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8AE" w:rsidRPr="00022BAF" w:rsidRDefault="006F18AE" w:rsidP="006F18AE">
      <w:pPr>
        <w:spacing w:after="0" w:line="240" w:lineRule="auto"/>
        <w:jc w:val="center"/>
        <w:rPr>
          <w:b/>
          <w:sz w:val="28"/>
          <w:szCs w:val="28"/>
        </w:rPr>
      </w:pPr>
      <w:r>
        <w:rPr>
          <w:b/>
          <w:sz w:val="28"/>
          <w:szCs w:val="28"/>
        </w:rPr>
        <w:t>Мастер-класс</w:t>
      </w:r>
    </w:p>
    <w:p w:rsidR="006F18AE" w:rsidRDefault="006F18AE" w:rsidP="006F18AE">
      <w:pPr>
        <w:spacing w:after="0" w:line="240" w:lineRule="auto"/>
        <w:jc w:val="center"/>
        <w:rPr>
          <w:b/>
          <w:color w:val="auto"/>
          <w:sz w:val="28"/>
          <w:szCs w:val="28"/>
        </w:rPr>
      </w:pPr>
      <w:r w:rsidRPr="00022BAF">
        <w:rPr>
          <w:b/>
          <w:sz w:val="28"/>
          <w:szCs w:val="28"/>
        </w:rPr>
        <w:t>тьютора муниципального сообщества тьюторов  муниципального образования Лабинский район Абрамович Ирины Валерьевны   по работе со школами с низкими результатами № 5,6,9, 13,16,25,30,33</w:t>
      </w:r>
      <w:r>
        <w:rPr>
          <w:b/>
          <w:sz w:val="28"/>
          <w:szCs w:val="28"/>
        </w:rPr>
        <w:t xml:space="preserve"> по теме «</w:t>
      </w:r>
      <w:r w:rsidR="002F3741" w:rsidRPr="00E03934">
        <w:rPr>
          <w:b/>
          <w:color w:val="auto"/>
          <w:sz w:val="28"/>
          <w:szCs w:val="28"/>
        </w:rPr>
        <w:t xml:space="preserve">Приемы технологии критического </w:t>
      </w:r>
    </w:p>
    <w:p w:rsidR="003B5817" w:rsidRDefault="002F3741" w:rsidP="006F18AE">
      <w:pPr>
        <w:spacing w:after="0" w:line="240" w:lineRule="auto"/>
        <w:jc w:val="center"/>
        <w:rPr>
          <w:sz w:val="28"/>
          <w:szCs w:val="28"/>
        </w:rPr>
      </w:pPr>
      <w:r w:rsidRPr="00E03934">
        <w:rPr>
          <w:b/>
          <w:color w:val="auto"/>
          <w:sz w:val="28"/>
          <w:szCs w:val="28"/>
        </w:rPr>
        <w:t>мышления на уроках биологии</w:t>
      </w:r>
      <w:r w:rsidR="006F18AE">
        <w:rPr>
          <w:b/>
          <w:color w:val="auto"/>
          <w:sz w:val="28"/>
          <w:szCs w:val="28"/>
        </w:rPr>
        <w:t>»</w:t>
      </w:r>
      <w:r w:rsidR="00FF13AB" w:rsidRPr="00E03934">
        <w:rPr>
          <w:sz w:val="28"/>
          <w:szCs w:val="28"/>
        </w:rPr>
        <w:t xml:space="preserve"> </w:t>
      </w:r>
    </w:p>
    <w:p w:rsidR="006F18AE" w:rsidRPr="006F18AE" w:rsidRDefault="006F18AE" w:rsidP="006F18AE">
      <w:pPr>
        <w:spacing w:after="0" w:line="240" w:lineRule="auto"/>
        <w:jc w:val="center"/>
        <w:rPr>
          <w:b/>
          <w:color w:val="auto"/>
          <w:sz w:val="28"/>
          <w:szCs w:val="28"/>
        </w:rPr>
      </w:pPr>
      <w:bookmarkStart w:id="0" w:name="_GoBack"/>
      <w:bookmarkEnd w:id="0"/>
    </w:p>
    <w:p w:rsidR="003B5817" w:rsidRPr="003B5817" w:rsidRDefault="003B5817" w:rsidP="003B5817">
      <w:pPr>
        <w:spacing w:line="240" w:lineRule="auto"/>
        <w:rPr>
          <w:b/>
          <w:sz w:val="28"/>
          <w:szCs w:val="28"/>
        </w:rPr>
      </w:pPr>
      <w:r w:rsidRPr="003B5817">
        <w:rPr>
          <w:b/>
          <w:sz w:val="28"/>
          <w:szCs w:val="28"/>
        </w:rPr>
        <w:t>Абрамович И.</w:t>
      </w:r>
      <w:r w:rsidR="00C234F9">
        <w:rPr>
          <w:b/>
          <w:sz w:val="28"/>
          <w:szCs w:val="28"/>
        </w:rPr>
        <w:t xml:space="preserve"> </w:t>
      </w:r>
      <w:r w:rsidRPr="003B5817">
        <w:rPr>
          <w:b/>
          <w:sz w:val="28"/>
          <w:szCs w:val="28"/>
        </w:rPr>
        <w:t>В., учитель биологии МОБУ СОШ №3 города Лабинска</w:t>
      </w:r>
      <w:r w:rsidR="001C1408">
        <w:rPr>
          <w:b/>
          <w:sz w:val="28"/>
          <w:szCs w:val="28"/>
        </w:rPr>
        <w:t>.</w:t>
      </w:r>
    </w:p>
    <w:p w:rsidR="003B5817" w:rsidRDefault="003B5817" w:rsidP="003B5817">
      <w:pPr>
        <w:spacing w:line="240" w:lineRule="auto"/>
        <w:jc w:val="both"/>
        <w:rPr>
          <w:b/>
          <w:sz w:val="28"/>
          <w:szCs w:val="28"/>
        </w:rPr>
      </w:pPr>
      <w:proofErr w:type="gramStart"/>
      <w:r w:rsidRPr="003B5817">
        <w:rPr>
          <w:b/>
          <w:sz w:val="28"/>
          <w:szCs w:val="28"/>
          <w:lang w:val="en-US"/>
        </w:rPr>
        <w:t>e</w:t>
      </w:r>
      <w:r w:rsidRPr="001C1408">
        <w:rPr>
          <w:b/>
          <w:sz w:val="28"/>
          <w:szCs w:val="28"/>
        </w:rPr>
        <w:t>-</w:t>
      </w:r>
      <w:r w:rsidRPr="003B5817">
        <w:rPr>
          <w:b/>
          <w:sz w:val="28"/>
          <w:szCs w:val="28"/>
          <w:lang w:val="en-US"/>
        </w:rPr>
        <w:t>mail</w:t>
      </w:r>
      <w:proofErr w:type="gramEnd"/>
      <w:r w:rsidRPr="001C1408">
        <w:rPr>
          <w:b/>
          <w:sz w:val="28"/>
          <w:szCs w:val="28"/>
        </w:rPr>
        <w:t xml:space="preserve">: </w:t>
      </w:r>
      <w:hyperlink r:id="rId6" w:history="1">
        <w:r w:rsidR="006F18AE" w:rsidRPr="00782F5E">
          <w:rPr>
            <w:rStyle w:val="a6"/>
            <w:b/>
            <w:sz w:val="28"/>
            <w:szCs w:val="28"/>
            <w:lang w:val="en-US"/>
          </w:rPr>
          <w:t>iyusia</w:t>
        </w:r>
        <w:r w:rsidR="006F18AE" w:rsidRPr="00782F5E">
          <w:rPr>
            <w:rStyle w:val="a6"/>
            <w:b/>
            <w:sz w:val="28"/>
            <w:szCs w:val="28"/>
          </w:rPr>
          <w:t>83@</w:t>
        </w:r>
        <w:r w:rsidR="006F18AE" w:rsidRPr="00782F5E">
          <w:rPr>
            <w:rStyle w:val="a6"/>
            <w:b/>
            <w:sz w:val="28"/>
            <w:szCs w:val="28"/>
            <w:lang w:val="en-US"/>
          </w:rPr>
          <w:t>mail</w:t>
        </w:r>
        <w:r w:rsidR="006F18AE" w:rsidRPr="00782F5E">
          <w:rPr>
            <w:rStyle w:val="a6"/>
            <w:b/>
            <w:sz w:val="28"/>
            <w:szCs w:val="28"/>
          </w:rPr>
          <w:t>.</w:t>
        </w:r>
        <w:proofErr w:type="spellStart"/>
        <w:r w:rsidR="006F18AE" w:rsidRPr="00782F5E">
          <w:rPr>
            <w:rStyle w:val="a6"/>
            <w:b/>
            <w:sz w:val="28"/>
            <w:szCs w:val="28"/>
            <w:lang w:val="en-US"/>
          </w:rPr>
          <w:t>ru</w:t>
        </w:r>
        <w:proofErr w:type="spellEnd"/>
      </w:hyperlink>
    </w:p>
    <w:p w:rsidR="006F18AE" w:rsidRPr="006F18AE" w:rsidRDefault="006F18AE" w:rsidP="006F18AE">
      <w:pPr>
        <w:spacing w:after="0" w:line="240" w:lineRule="auto"/>
        <w:jc w:val="both"/>
        <w:rPr>
          <w:color w:val="auto"/>
          <w:sz w:val="28"/>
          <w:szCs w:val="28"/>
        </w:rPr>
      </w:pPr>
      <w:r>
        <w:rPr>
          <w:sz w:val="28"/>
          <w:szCs w:val="28"/>
        </w:rPr>
        <w:t xml:space="preserve">     </w:t>
      </w:r>
      <w:r w:rsidRPr="006F18AE">
        <w:rPr>
          <w:sz w:val="28"/>
          <w:szCs w:val="28"/>
        </w:rPr>
        <w:t xml:space="preserve">13 апреля 2021 года был проведен мастер - класс для учителей биологии </w:t>
      </w:r>
      <w:r w:rsidRPr="006F18AE">
        <w:rPr>
          <w:sz w:val="28"/>
          <w:szCs w:val="28"/>
        </w:rPr>
        <w:t>школ с низкими результатами № 5,6,9, 13,16,25,30,33 по теме «</w:t>
      </w:r>
      <w:r w:rsidRPr="006F18AE">
        <w:rPr>
          <w:color w:val="auto"/>
          <w:sz w:val="28"/>
          <w:szCs w:val="28"/>
        </w:rPr>
        <w:t>Приемы технологии критического мышления на уроках биологии»</w:t>
      </w:r>
      <w:r>
        <w:rPr>
          <w:sz w:val="28"/>
          <w:szCs w:val="28"/>
        </w:rPr>
        <w:t>.</w:t>
      </w:r>
    </w:p>
    <w:p w:rsidR="00485500" w:rsidRPr="003B5817" w:rsidRDefault="006F18AE" w:rsidP="006F18AE">
      <w:pPr>
        <w:spacing w:line="240" w:lineRule="auto"/>
        <w:jc w:val="both"/>
        <w:rPr>
          <w:rFonts w:eastAsia="Calibri"/>
          <w:sz w:val="28"/>
          <w:szCs w:val="28"/>
        </w:rPr>
      </w:pPr>
      <w:r>
        <w:rPr>
          <w:rFonts w:eastAsia="Calibri"/>
          <w:sz w:val="28"/>
          <w:szCs w:val="28"/>
        </w:rPr>
        <w:t xml:space="preserve">     </w:t>
      </w:r>
      <w:r w:rsidR="00485500" w:rsidRPr="003B5817">
        <w:rPr>
          <w:rFonts w:eastAsia="Calibri"/>
          <w:sz w:val="28"/>
          <w:szCs w:val="28"/>
        </w:rPr>
        <w:t>На современном этапе развития общества человека окружает мощное информационное поле, в котором нелегко ориентироваться не только ребёнку, но и взрослому. Для успешного освоения новых знаний, умений и компетентностей, включая самостоятельную организацию процесса усвоения, учащиеся должны овладеть универсальными учебными действиями (УУД) [4]. Одним из видов УУД являются действия познавательной направленности. В число общеучебных  входят такие познавательные действия, как смысловое чтение; извлечение необходимой информации из прослушанных текстов;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умение адекватно, подробно, сжато, выборочно передавать содержание текста; составлять тексты различных жанров, соблюдая нормы построения текста и д.р. [3]</w:t>
      </w:r>
    </w:p>
    <w:p w:rsidR="00485500" w:rsidRPr="003B5817" w:rsidRDefault="00485500" w:rsidP="003B5817">
      <w:pPr>
        <w:spacing w:line="240" w:lineRule="auto"/>
        <w:jc w:val="both"/>
        <w:rPr>
          <w:rFonts w:eastAsia="Calibri"/>
          <w:sz w:val="28"/>
          <w:szCs w:val="28"/>
        </w:rPr>
      </w:pPr>
      <w:r w:rsidRPr="003B5817">
        <w:rPr>
          <w:rFonts w:eastAsia="Calibri"/>
          <w:sz w:val="28"/>
          <w:szCs w:val="28"/>
        </w:rPr>
        <w:t xml:space="preserve">           Сформировать у учащихся данные учебные действия позволяет применение технологии развития критического мышления. Это универсальная, </w:t>
      </w:r>
      <w:proofErr w:type="spellStart"/>
      <w:r w:rsidRPr="003B5817">
        <w:rPr>
          <w:rFonts w:eastAsia="Calibri"/>
          <w:sz w:val="28"/>
          <w:szCs w:val="28"/>
        </w:rPr>
        <w:t>надпредметная</w:t>
      </w:r>
      <w:proofErr w:type="spellEnd"/>
      <w:r w:rsidRPr="003B5817">
        <w:rPr>
          <w:rFonts w:eastAsia="Calibri"/>
          <w:sz w:val="28"/>
          <w:szCs w:val="28"/>
        </w:rPr>
        <w:t xml:space="preserve"> технология, которая позволяет развивать критическое мышление школьников. В основе технологии «Развитие критического мышления через чтение и письмо» (РКМЧП), разработанной американскими педагогами Дж. </w:t>
      </w:r>
      <w:proofErr w:type="spellStart"/>
      <w:proofErr w:type="gramStart"/>
      <w:r w:rsidRPr="003B5817">
        <w:rPr>
          <w:rFonts w:eastAsia="Calibri"/>
          <w:sz w:val="28"/>
          <w:szCs w:val="28"/>
        </w:rPr>
        <w:t>Стил</w:t>
      </w:r>
      <w:proofErr w:type="spellEnd"/>
      <w:proofErr w:type="gramEnd"/>
      <w:r w:rsidRPr="003B5817">
        <w:rPr>
          <w:rFonts w:eastAsia="Calibri"/>
          <w:sz w:val="28"/>
          <w:szCs w:val="28"/>
        </w:rPr>
        <w:t xml:space="preserve">, К. </w:t>
      </w:r>
      <w:proofErr w:type="spellStart"/>
      <w:r w:rsidRPr="003B5817">
        <w:rPr>
          <w:rFonts w:eastAsia="Calibri"/>
          <w:sz w:val="28"/>
          <w:szCs w:val="28"/>
        </w:rPr>
        <w:t>Мередитом</w:t>
      </w:r>
      <w:proofErr w:type="spellEnd"/>
      <w:r w:rsidRPr="003B5817">
        <w:rPr>
          <w:rFonts w:eastAsia="Calibri"/>
          <w:sz w:val="28"/>
          <w:szCs w:val="28"/>
        </w:rPr>
        <w:t xml:space="preserve"> и Ч. Темплом, лежит самостоятельная работа учащихся с различными источниками информации (видеофильмы, учебные тексты, лекции и д.р.). Уроки, проводимые по технологии развития критического мышления, имеют чёткий технологический алгоритм, а также набор приёмов и методов ведения урока. </w:t>
      </w:r>
    </w:p>
    <w:p w:rsidR="00485500" w:rsidRPr="003B5817" w:rsidRDefault="00485500" w:rsidP="003B5817">
      <w:pPr>
        <w:spacing w:line="240" w:lineRule="auto"/>
        <w:ind w:firstLine="708"/>
        <w:jc w:val="both"/>
        <w:rPr>
          <w:sz w:val="28"/>
          <w:szCs w:val="28"/>
        </w:rPr>
      </w:pPr>
      <w:r w:rsidRPr="003B5817">
        <w:rPr>
          <w:rFonts w:eastAsia="Calibri"/>
          <w:sz w:val="28"/>
          <w:szCs w:val="28"/>
        </w:rPr>
        <w:t xml:space="preserve">. Согласно технологии </w:t>
      </w:r>
      <w:r w:rsidR="00853790" w:rsidRPr="003B5817">
        <w:rPr>
          <w:rFonts w:eastAsia="Calibri"/>
          <w:sz w:val="28"/>
          <w:szCs w:val="28"/>
        </w:rPr>
        <w:t xml:space="preserve"> РКМЧП </w:t>
      </w:r>
      <w:r w:rsidRPr="003B5817">
        <w:rPr>
          <w:rFonts w:eastAsia="Calibri"/>
          <w:sz w:val="28"/>
          <w:szCs w:val="28"/>
        </w:rPr>
        <w:t xml:space="preserve">образовательный процесс состоит из трёх стадий: вызов, осмысление содержания и рефлексия. На стадии </w:t>
      </w:r>
      <w:r w:rsidRPr="003B5817">
        <w:rPr>
          <w:rFonts w:eastAsia="Calibri"/>
          <w:i/>
          <w:sz w:val="28"/>
          <w:szCs w:val="28"/>
        </w:rPr>
        <w:t xml:space="preserve">вызова </w:t>
      </w:r>
      <w:r w:rsidRPr="003B5817">
        <w:rPr>
          <w:rFonts w:eastAsia="Calibri"/>
          <w:sz w:val="28"/>
          <w:szCs w:val="28"/>
        </w:rPr>
        <w:t xml:space="preserve">необходимо вызвать «на поверхность» имеющиеся у учащихся знания. Если знаний у детей мало, учитель помогает сформулировать вопросы или предположения. На этом этапе важно не отвергать и  не поправлять любые высказывания учеников, даже если они кажутся неправильными. Стадия </w:t>
      </w:r>
      <w:r w:rsidRPr="003B5817">
        <w:rPr>
          <w:rFonts w:eastAsia="Calibri"/>
          <w:sz w:val="28"/>
          <w:szCs w:val="28"/>
        </w:rPr>
        <w:lastRenderedPageBreak/>
        <w:t xml:space="preserve">вызова осуществляет важную функцию технологии: школьники с помощью вопросов и предположений сами ставят перед собой конкретные цели изучения нового материала. На стадии </w:t>
      </w:r>
      <w:r w:rsidRPr="003B5817">
        <w:rPr>
          <w:rFonts w:eastAsia="Calibri"/>
          <w:i/>
          <w:sz w:val="28"/>
          <w:szCs w:val="28"/>
        </w:rPr>
        <w:t>осмысления содержания</w:t>
      </w:r>
      <w:r w:rsidRPr="003B5817">
        <w:rPr>
          <w:rFonts w:eastAsia="Calibri"/>
          <w:sz w:val="28"/>
          <w:szCs w:val="28"/>
        </w:rPr>
        <w:t xml:space="preserve"> дети читают текст, слушают учителя, смотрят фильм и стараются найти ответы на поставленные вопросы. На стадии </w:t>
      </w:r>
      <w:r w:rsidRPr="003B5817">
        <w:rPr>
          <w:rFonts w:eastAsia="Calibri"/>
          <w:i/>
          <w:sz w:val="28"/>
          <w:szCs w:val="28"/>
        </w:rPr>
        <w:t>рефлексии</w:t>
      </w:r>
      <w:r w:rsidRPr="003B5817">
        <w:rPr>
          <w:rFonts w:eastAsia="Calibri"/>
          <w:sz w:val="28"/>
          <w:szCs w:val="28"/>
        </w:rPr>
        <w:t xml:space="preserve"> происходит возвращение к сформулированным на стадии вызова вопросам и предположениям, происходит сопоставление нового материала с тем, что знали об этом раньше. В процессе рефлексии ученики задают новые вопросы, выдвигают новые предположения, выявляют новые пробелы в своих знаниях и формулируют новые цели познания. </w:t>
      </w:r>
    </w:p>
    <w:p w:rsidR="00485500" w:rsidRPr="003B5817" w:rsidRDefault="00485500" w:rsidP="003B5817">
      <w:pPr>
        <w:spacing w:line="240" w:lineRule="auto"/>
        <w:ind w:firstLine="708"/>
        <w:jc w:val="both"/>
        <w:rPr>
          <w:rFonts w:eastAsia="Calibri"/>
          <w:sz w:val="28"/>
          <w:szCs w:val="28"/>
        </w:rPr>
      </w:pPr>
      <w:r w:rsidRPr="003B5817">
        <w:rPr>
          <w:rFonts w:eastAsia="Calibri"/>
          <w:sz w:val="28"/>
          <w:szCs w:val="28"/>
        </w:rPr>
        <w:t>Технология предполагает широкий набор методических приёмов и стратегий ведения урока. Это кластеры, ИНСЕРТ, эффективная лекция, чтение с остановками, таблица «</w:t>
      </w:r>
      <w:proofErr w:type="gramStart"/>
      <w:r w:rsidRPr="003B5817">
        <w:rPr>
          <w:rFonts w:eastAsia="Calibri"/>
          <w:sz w:val="28"/>
          <w:szCs w:val="28"/>
        </w:rPr>
        <w:t>З</w:t>
      </w:r>
      <w:proofErr w:type="gramEnd"/>
      <w:r w:rsidRPr="003B5817">
        <w:rPr>
          <w:rFonts w:eastAsia="Calibri"/>
          <w:sz w:val="28"/>
          <w:szCs w:val="28"/>
        </w:rPr>
        <w:t xml:space="preserve"> – Х – У» и др. Но при использовании различных приёмов надо помнить о том, что главным является содержательная сторона урока, а не привлекательность отдельных приёмов и стратегий.</w:t>
      </w:r>
    </w:p>
    <w:p w:rsidR="00485500" w:rsidRPr="003B5817" w:rsidRDefault="00485500" w:rsidP="003B5817">
      <w:pPr>
        <w:spacing w:line="240" w:lineRule="auto"/>
        <w:ind w:firstLine="708"/>
        <w:jc w:val="both"/>
        <w:rPr>
          <w:rFonts w:eastAsia="Calibri"/>
          <w:sz w:val="28"/>
          <w:szCs w:val="28"/>
        </w:rPr>
      </w:pPr>
      <w:r w:rsidRPr="003B5817">
        <w:rPr>
          <w:rFonts w:eastAsia="Calibri"/>
          <w:sz w:val="28"/>
          <w:szCs w:val="28"/>
        </w:rPr>
        <w:t>Остановимся на  приёмах, часто используемых на уроках</w:t>
      </w:r>
      <w:r w:rsidRPr="003B5817">
        <w:rPr>
          <w:sz w:val="28"/>
          <w:szCs w:val="28"/>
        </w:rPr>
        <w:t xml:space="preserve"> биологии</w:t>
      </w:r>
      <w:r w:rsidRPr="003B5817">
        <w:rPr>
          <w:rFonts w:eastAsia="Calibri"/>
          <w:sz w:val="28"/>
          <w:szCs w:val="28"/>
        </w:rPr>
        <w:t>.</w:t>
      </w:r>
    </w:p>
    <w:p w:rsidR="00485500" w:rsidRPr="003B5817" w:rsidRDefault="00485500" w:rsidP="003B5817">
      <w:pPr>
        <w:spacing w:line="240" w:lineRule="auto"/>
        <w:ind w:firstLine="708"/>
        <w:jc w:val="center"/>
        <w:rPr>
          <w:rFonts w:eastAsia="Calibri"/>
          <w:b/>
          <w:sz w:val="28"/>
          <w:szCs w:val="28"/>
        </w:rPr>
      </w:pPr>
      <w:r w:rsidRPr="003B5817">
        <w:rPr>
          <w:b/>
          <w:sz w:val="28"/>
          <w:szCs w:val="28"/>
        </w:rPr>
        <w:t>Прием «Верные</w:t>
      </w:r>
      <w:r w:rsidR="003B5817" w:rsidRPr="001C1408">
        <w:rPr>
          <w:b/>
          <w:sz w:val="28"/>
          <w:szCs w:val="28"/>
        </w:rPr>
        <w:t xml:space="preserve"> </w:t>
      </w:r>
      <w:r w:rsidRPr="003B5817">
        <w:rPr>
          <w:b/>
          <w:sz w:val="28"/>
          <w:szCs w:val="28"/>
        </w:rPr>
        <w:t>-</w:t>
      </w:r>
      <w:r w:rsidR="00853790" w:rsidRPr="003B5817">
        <w:rPr>
          <w:b/>
          <w:sz w:val="28"/>
          <w:szCs w:val="28"/>
        </w:rPr>
        <w:t xml:space="preserve"> не</w:t>
      </w:r>
      <w:r w:rsidRPr="003B5817">
        <w:rPr>
          <w:b/>
          <w:sz w:val="28"/>
          <w:szCs w:val="28"/>
        </w:rPr>
        <w:t>верные утверждения</w:t>
      </w:r>
      <w:r w:rsidR="006939BF" w:rsidRPr="003B5817">
        <w:rPr>
          <w:b/>
          <w:sz w:val="28"/>
          <w:szCs w:val="28"/>
        </w:rPr>
        <w:t>»</w:t>
      </w:r>
    </w:p>
    <w:p w:rsidR="002F3741" w:rsidRPr="003B5817" w:rsidRDefault="002F3741" w:rsidP="003B5817">
      <w:pPr>
        <w:spacing w:line="240" w:lineRule="auto"/>
        <w:ind w:firstLine="709"/>
        <w:jc w:val="both"/>
        <w:rPr>
          <w:smallCaps/>
          <w:sz w:val="28"/>
          <w:szCs w:val="28"/>
        </w:rPr>
      </w:pPr>
      <w:r w:rsidRPr="003B5817">
        <w:rPr>
          <w:color w:val="000000"/>
          <w:sz w:val="28"/>
          <w:szCs w:val="28"/>
        </w:rPr>
        <w:t xml:space="preserve">Учащиеся выбирают «верные утверждения» из предложенных учителем, обосновывая свой ответ, описывают заданную тему (ситуацию, обстановку, систему правил). </w:t>
      </w:r>
    </w:p>
    <w:p w:rsidR="002F3741" w:rsidRPr="003B5817" w:rsidRDefault="002F3741" w:rsidP="003B5817">
      <w:pPr>
        <w:pStyle w:val="a3"/>
        <w:spacing w:before="0" w:after="0"/>
        <w:ind w:firstLine="709"/>
        <w:jc w:val="both"/>
        <w:rPr>
          <w:color w:val="000000"/>
          <w:sz w:val="28"/>
          <w:szCs w:val="28"/>
        </w:rPr>
      </w:pPr>
      <w:r w:rsidRPr="003B5817">
        <w:rPr>
          <w:color w:val="000000"/>
          <w:sz w:val="28"/>
          <w:szCs w:val="28"/>
        </w:rPr>
        <w:t>После знакомства с основной информацией (текст параграфа, лекция по данной теме) нужно вернуться к данным утверждениям и попросить учащихся оценить их достоверность, используя полученную на уроке информацию.</w:t>
      </w:r>
    </w:p>
    <w:p w:rsidR="002F3741" w:rsidRPr="003B5817" w:rsidRDefault="002F3741" w:rsidP="003B5817">
      <w:pPr>
        <w:pStyle w:val="a3"/>
        <w:spacing w:before="0" w:after="0"/>
        <w:ind w:firstLine="709"/>
        <w:jc w:val="both"/>
        <w:rPr>
          <w:sz w:val="28"/>
          <w:szCs w:val="28"/>
        </w:rPr>
      </w:pPr>
      <w:r w:rsidRPr="003B5817">
        <w:rPr>
          <w:sz w:val="28"/>
          <w:szCs w:val="28"/>
        </w:rPr>
        <w:t>Например, на занятии по теме «</w:t>
      </w:r>
      <w:r w:rsidR="006939BF" w:rsidRPr="003B5817">
        <w:rPr>
          <w:sz w:val="28"/>
          <w:szCs w:val="28"/>
        </w:rPr>
        <w:t>Тип плоские черви</w:t>
      </w:r>
      <w:r w:rsidRPr="003B5817">
        <w:rPr>
          <w:sz w:val="28"/>
          <w:szCs w:val="28"/>
        </w:rPr>
        <w:t>» можно предложить</w:t>
      </w:r>
      <w:r w:rsidR="006939BF" w:rsidRPr="003B5817">
        <w:rPr>
          <w:sz w:val="28"/>
          <w:szCs w:val="28"/>
        </w:rPr>
        <w:t xml:space="preserve"> задание</w:t>
      </w:r>
      <w:r w:rsidRPr="003B5817">
        <w:rPr>
          <w:sz w:val="28"/>
          <w:szCs w:val="28"/>
        </w:rPr>
        <w:t xml:space="preserve">  «</w:t>
      </w:r>
      <w:r w:rsidR="006939BF" w:rsidRPr="003B5817">
        <w:rPr>
          <w:sz w:val="28"/>
          <w:szCs w:val="28"/>
        </w:rPr>
        <w:t>Я утверждаю</w:t>
      </w:r>
      <w:r w:rsidRPr="003B5817">
        <w:rPr>
          <w:sz w:val="28"/>
          <w:szCs w:val="28"/>
        </w:rPr>
        <w:t xml:space="preserve">, что…». </w:t>
      </w:r>
    </w:p>
    <w:p w:rsidR="006939BF" w:rsidRPr="003B5817" w:rsidRDefault="006939BF" w:rsidP="003B5817">
      <w:pPr>
        <w:spacing w:after="0" w:line="240" w:lineRule="auto"/>
        <w:ind w:left="720"/>
        <w:jc w:val="both"/>
        <w:rPr>
          <w:smallCaps/>
          <w:sz w:val="28"/>
          <w:szCs w:val="28"/>
        </w:rPr>
      </w:pPr>
      <w:r w:rsidRPr="003B5817">
        <w:rPr>
          <w:sz w:val="28"/>
          <w:szCs w:val="28"/>
        </w:rPr>
        <w:t xml:space="preserve">Суть задания:  </w:t>
      </w:r>
      <w:r w:rsidRPr="003B5817">
        <w:rPr>
          <w:color w:val="000000"/>
          <w:sz w:val="28"/>
          <w:szCs w:val="28"/>
        </w:rPr>
        <w:t xml:space="preserve">Вам предлагается 9 утверждений,  необходимо выбрать </w:t>
      </w:r>
      <w:proofErr w:type="gramStart"/>
      <w:r w:rsidRPr="003B5817">
        <w:rPr>
          <w:color w:val="000000"/>
          <w:sz w:val="28"/>
          <w:szCs w:val="28"/>
        </w:rPr>
        <w:t>верные</w:t>
      </w:r>
      <w:proofErr w:type="gramEnd"/>
      <w:r w:rsidRPr="003B5817">
        <w:rPr>
          <w:smallCaps/>
          <w:color w:val="000000"/>
          <w:sz w:val="28"/>
          <w:szCs w:val="28"/>
        </w:rPr>
        <w:t>.</w:t>
      </w:r>
      <w:r w:rsidRPr="003B5817">
        <w:rPr>
          <w:color w:val="000000"/>
          <w:sz w:val="28"/>
          <w:szCs w:val="28"/>
        </w:rPr>
        <w:t xml:space="preserve"> </w:t>
      </w:r>
      <w:r w:rsidRPr="003B5817">
        <w:rPr>
          <w:smallCaps/>
          <w:color w:val="000000"/>
          <w:sz w:val="28"/>
          <w:szCs w:val="28"/>
        </w:rPr>
        <w:t xml:space="preserve"> </w:t>
      </w:r>
      <w:r w:rsidRPr="003B5817">
        <w:rPr>
          <w:color w:val="000000"/>
          <w:sz w:val="28"/>
          <w:szCs w:val="28"/>
        </w:rPr>
        <w:t>Если вы верите, то во второй строке поставьте знак «+», если нет, то «</w:t>
      </w:r>
      <w:proofErr w:type="gramStart"/>
      <w:r w:rsidRPr="003B5817">
        <w:rPr>
          <w:color w:val="000000"/>
          <w:sz w:val="28"/>
          <w:szCs w:val="28"/>
        </w:rPr>
        <w:t>-»</w:t>
      </w:r>
      <w:proofErr w:type="gramEnd"/>
      <w:r w:rsidRPr="003B5817">
        <w:rPr>
          <w:color w:val="000000"/>
          <w:sz w:val="28"/>
          <w:szCs w:val="28"/>
        </w:rPr>
        <w:t>.</w:t>
      </w:r>
    </w:p>
    <w:p w:rsidR="00366E53" w:rsidRPr="003B5817" w:rsidRDefault="007C3F2F" w:rsidP="003B5817">
      <w:pPr>
        <w:numPr>
          <w:ilvl w:val="0"/>
          <w:numId w:val="1"/>
        </w:numPr>
        <w:tabs>
          <w:tab w:val="clear" w:pos="1710"/>
        </w:tabs>
        <w:spacing w:after="0" w:line="240" w:lineRule="auto"/>
        <w:ind w:left="0" w:firstLine="720"/>
        <w:jc w:val="both"/>
        <w:rPr>
          <w:color w:val="000000"/>
          <w:sz w:val="28"/>
          <w:szCs w:val="28"/>
        </w:rPr>
      </w:pPr>
      <w:r w:rsidRPr="003B5817">
        <w:rPr>
          <w:color w:val="000000"/>
          <w:sz w:val="28"/>
          <w:szCs w:val="28"/>
        </w:rPr>
        <w:t>Все плоские черви – паразиты.</w:t>
      </w:r>
    </w:p>
    <w:p w:rsidR="00366E53" w:rsidRPr="003B5817" w:rsidRDefault="007C3F2F" w:rsidP="003B5817">
      <w:pPr>
        <w:numPr>
          <w:ilvl w:val="0"/>
          <w:numId w:val="1"/>
        </w:numPr>
        <w:tabs>
          <w:tab w:val="clear" w:pos="1710"/>
        </w:tabs>
        <w:spacing w:after="0" w:line="240" w:lineRule="auto"/>
        <w:ind w:left="0" w:firstLine="720"/>
        <w:jc w:val="both"/>
        <w:rPr>
          <w:color w:val="000000"/>
          <w:sz w:val="28"/>
          <w:szCs w:val="28"/>
        </w:rPr>
      </w:pPr>
      <w:r w:rsidRPr="003B5817">
        <w:rPr>
          <w:color w:val="000000"/>
          <w:sz w:val="28"/>
          <w:szCs w:val="28"/>
        </w:rPr>
        <w:t>У плоских червей трехслойное тело.</w:t>
      </w:r>
    </w:p>
    <w:p w:rsidR="00366E53" w:rsidRPr="003B5817" w:rsidRDefault="007C3F2F" w:rsidP="003B5817">
      <w:pPr>
        <w:numPr>
          <w:ilvl w:val="0"/>
          <w:numId w:val="1"/>
        </w:numPr>
        <w:tabs>
          <w:tab w:val="clear" w:pos="1710"/>
        </w:tabs>
        <w:spacing w:after="0" w:line="240" w:lineRule="auto"/>
        <w:ind w:left="0" w:firstLine="720"/>
        <w:jc w:val="both"/>
        <w:rPr>
          <w:color w:val="000000"/>
          <w:sz w:val="28"/>
          <w:szCs w:val="28"/>
        </w:rPr>
      </w:pPr>
      <w:r w:rsidRPr="003B5817">
        <w:rPr>
          <w:color w:val="000000"/>
          <w:sz w:val="28"/>
          <w:szCs w:val="28"/>
        </w:rPr>
        <w:t>Плоские черви имеют двустороннюю симметрию тела.</w:t>
      </w:r>
    </w:p>
    <w:p w:rsidR="00366E53" w:rsidRPr="003B5817" w:rsidRDefault="007C3F2F" w:rsidP="003B5817">
      <w:pPr>
        <w:numPr>
          <w:ilvl w:val="0"/>
          <w:numId w:val="1"/>
        </w:numPr>
        <w:tabs>
          <w:tab w:val="clear" w:pos="1710"/>
        </w:tabs>
        <w:spacing w:after="0" w:line="240" w:lineRule="auto"/>
        <w:ind w:left="0" w:firstLine="720"/>
        <w:jc w:val="both"/>
        <w:rPr>
          <w:color w:val="000000"/>
          <w:sz w:val="28"/>
          <w:szCs w:val="28"/>
        </w:rPr>
      </w:pPr>
      <w:r w:rsidRPr="003B5817">
        <w:rPr>
          <w:color w:val="000000"/>
          <w:sz w:val="28"/>
          <w:szCs w:val="28"/>
        </w:rPr>
        <w:t>Промежутки между органами у плоских червей заполнены жидкостью.</w:t>
      </w:r>
    </w:p>
    <w:p w:rsidR="00366E53" w:rsidRPr="003B5817" w:rsidRDefault="007C3F2F" w:rsidP="003B5817">
      <w:pPr>
        <w:numPr>
          <w:ilvl w:val="0"/>
          <w:numId w:val="1"/>
        </w:numPr>
        <w:tabs>
          <w:tab w:val="clear" w:pos="1710"/>
        </w:tabs>
        <w:spacing w:after="0" w:line="240" w:lineRule="auto"/>
        <w:ind w:left="0" w:firstLine="720"/>
        <w:jc w:val="both"/>
        <w:rPr>
          <w:color w:val="000000"/>
          <w:sz w:val="28"/>
          <w:szCs w:val="28"/>
        </w:rPr>
      </w:pPr>
      <w:r w:rsidRPr="003B5817">
        <w:rPr>
          <w:color w:val="000000"/>
          <w:sz w:val="28"/>
          <w:szCs w:val="28"/>
        </w:rPr>
        <w:t>Все плоские черви имеют одинаковую  пищеварительную систему.</w:t>
      </w:r>
    </w:p>
    <w:p w:rsidR="00366E53" w:rsidRPr="003B5817" w:rsidRDefault="007C3F2F" w:rsidP="003B5817">
      <w:pPr>
        <w:numPr>
          <w:ilvl w:val="0"/>
          <w:numId w:val="1"/>
        </w:numPr>
        <w:tabs>
          <w:tab w:val="clear" w:pos="1710"/>
        </w:tabs>
        <w:spacing w:after="0" w:line="240" w:lineRule="auto"/>
        <w:ind w:left="0" w:firstLine="720"/>
        <w:jc w:val="both"/>
        <w:rPr>
          <w:color w:val="000000"/>
          <w:sz w:val="28"/>
          <w:szCs w:val="28"/>
        </w:rPr>
      </w:pPr>
      <w:r w:rsidRPr="003B5817">
        <w:rPr>
          <w:color w:val="000000"/>
          <w:sz w:val="28"/>
          <w:szCs w:val="28"/>
        </w:rPr>
        <w:t>Плоские черви дышат всей поверхностью тела.</w:t>
      </w:r>
    </w:p>
    <w:p w:rsidR="00366E53" w:rsidRPr="003B5817" w:rsidRDefault="007C3F2F" w:rsidP="003B5817">
      <w:pPr>
        <w:numPr>
          <w:ilvl w:val="0"/>
          <w:numId w:val="1"/>
        </w:numPr>
        <w:tabs>
          <w:tab w:val="clear" w:pos="1710"/>
        </w:tabs>
        <w:spacing w:after="0" w:line="240" w:lineRule="auto"/>
        <w:ind w:left="0" w:firstLine="720"/>
        <w:jc w:val="both"/>
        <w:rPr>
          <w:color w:val="000000"/>
          <w:sz w:val="28"/>
          <w:szCs w:val="28"/>
        </w:rPr>
      </w:pPr>
      <w:r w:rsidRPr="003B5817">
        <w:rPr>
          <w:color w:val="000000"/>
          <w:sz w:val="28"/>
          <w:szCs w:val="28"/>
        </w:rPr>
        <w:t xml:space="preserve">Выделительная система плоских червей представлена почками. </w:t>
      </w:r>
    </w:p>
    <w:p w:rsidR="00366E53" w:rsidRPr="003B5817" w:rsidRDefault="007C3F2F" w:rsidP="003B5817">
      <w:pPr>
        <w:numPr>
          <w:ilvl w:val="0"/>
          <w:numId w:val="1"/>
        </w:numPr>
        <w:tabs>
          <w:tab w:val="clear" w:pos="1710"/>
        </w:tabs>
        <w:spacing w:after="0" w:line="240" w:lineRule="auto"/>
        <w:ind w:left="0" w:firstLine="720"/>
        <w:jc w:val="both"/>
        <w:rPr>
          <w:color w:val="000000"/>
          <w:sz w:val="28"/>
          <w:szCs w:val="28"/>
        </w:rPr>
      </w:pPr>
      <w:r w:rsidRPr="003B5817">
        <w:rPr>
          <w:color w:val="000000"/>
          <w:sz w:val="28"/>
          <w:szCs w:val="28"/>
        </w:rPr>
        <w:t>Нервная система плоских червей -  диффузная.</w:t>
      </w:r>
    </w:p>
    <w:p w:rsidR="00366E53" w:rsidRPr="003B5817" w:rsidRDefault="007C3F2F" w:rsidP="003B5817">
      <w:pPr>
        <w:numPr>
          <w:ilvl w:val="0"/>
          <w:numId w:val="1"/>
        </w:numPr>
        <w:tabs>
          <w:tab w:val="clear" w:pos="1710"/>
        </w:tabs>
        <w:spacing w:after="0" w:line="240" w:lineRule="auto"/>
        <w:ind w:left="0" w:firstLine="720"/>
        <w:jc w:val="both"/>
        <w:rPr>
          <w:smallCaps/>
          <w:color w:val="000000"/>
          <w:sz w:val="28"/>
          <w:szCs w:val="28"/>
        </w:rPr>
      </w:pPr>
      <w:r w:rsidRPr="003B5817">
        <w:rPr>
          <w:color w:val="000000"/>
          <w:sz w:val="28"/>
          <w:szCs w:val="28"/>
        </w:rPr>
        <w:t>В основном плоские черви – гермафродиты.</w:t>
      </w:r>
    </w:p>
    <w:tbl>
      <w:tblPr>
        <w:tblW w:w="979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292"/>
        <w:gridCol w:w="994"/>
        <w:gridCol w:w="994"/>
        <w:gridCol w:w="850"/>
        <w:gridCol w:w="852"/>
        <w:gridCol w:w="991"/>
        <w:gridCol w:w="850"/>
        <w:gridCol w:w="993"/>
        <w:gridCol w:w="993"/>
        <w:gridCol w:w="987"/>
      </w:tblGrid>
      <w:tr w:rsidR="006939BF" w:rsidRPr="003B5817" w:rsidTr="00E03934">
        <w:trPr>
          <w:trHeight w:val="330"/>
          <w:tblCellSpacing w:w="0" w:type="dxa"/>
        </w:trPr>
        <w:tc>
          <w:tcPr>
            <w:tcW w:w="659"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jc w:val="center"/>
              <w:rPr>
                <w:b/>
                <w:bCs/>
                <w:smallCaps/>
                <w:color w:val="000000"/>
                <w:sz w:val="28"/>
                <w:szCs w:val="28"/>
              </w:rPr>
            </w:pPr>
          </w:p>
        </w:tc>
        <w:tc>
          <w:tcPr>
            <w:tcW w:w="507"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jc w:val="center"/>
              <w:rPr>
                <w:smallCaps/>
                <w:sz w:val="28"/>
                <w:szCs w:val="28"/>
              </w:rPr>
            </w:pPr>
            <w:r w:rsidRPr="003B5817">
              <w:rPr>
                <w:b/>
                <w:bCs/>
                <w:color w:val="000000"/>
                <w:sz w:val="28"/>
                <w:szCs w:val="28"/>
              </w:rPr>
              <w:t>1</w:t>
            </w:r>
          </w:p>
        </w:tc>
        <w:tc>
          <w:tcPr>
            <w:tcW w:w="507"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jc w:val="center"/>
              <w:rPr>
                <w:smallCaps/>
                <w:sz w:val="28"/>
                <w:szCs w:val="28"/>
              </w:rPr>
            </w:pPr>
            <w:r w:rsidRPr="003B5817">
              <w:rPr>
                <w:b/>
                <w:bCs/>
                <w:color w:val="000000"/>
                <w:sz w:val="28"/>
                <w:szCs w:val="28"/>
              </w:rPr>
              <w:t>2</w:t>
            </w:r>
          </w:p>
        </w:tc>
        <w:tc>
          <w:tcPr>
            <w:tcW w:w="434"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jc w:val="center"/>
              <w:rPr>
                <w:smallCaps/>
                <w:sz w:val="28"/>
                <w:szCs w:val="28"/>
              </w:rPr>
            </w:pPr>
            <w:r w:rsidRPr="003B5817">
              <w:rPr>
                <w:b/>
                <w:bCs/>
                <w:color w:val="000000"/>
                <w:sz w:val="28"/>
                <w:szCs w:val="28"/>
              </w:rPr>
              <w:t>3</w:t>
            </w:r>
          </w:p>
        </w:tc>
        <w:tc>
          <w:tcPr>
            <w:tcW w:w="435"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jc w:val="center"/>
              <w:rPr>
                <w:smallCaps/>
                <w:sz w:val="28"/>
                <w:szCs w:val="28"/>
              </w:rPr>
            </w:pPr>
            <w:r w:rsidRPr="003B5817">
              <w:rPr>
                <w:b/>
                <w:bCs/>
                <w:color w:val="000000"/>
                <w:sz w:val="28"/>
                <w:szCs w:val="28"/>
              </w:rPr>
              <w:t>4</w:t>
            </w:r>
          </w:p>
        </w:tc>
        <w:tc>
          <w:tcPr>
            <w:tcW w:w="506"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jc w:val="center"/>
              <w:rPr>
                <w:smallCaps/>
                <w:sz w:val="28"/>
                <w:szCs w:val="28"/>
              </w:rPr>
            </w:pPr>
            <w:r w:rsidRPr="003B5817">
              <w:rPr>
                <w:b/>
                <w:bCs/>
                <w:color w:val="000000"/>
                <w:sz w:val="28"/>
                <w:szCs w:val="28"/>
              </w:rPr>
              <w:t>5</w:t>
            </w:r>
          </w:p>
        </w:tc>
        <w:tc>
          <w:tcPr>
            <w:tcW w:w="434"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jc w:val="center"/>
              <w:rPr>
                <w:b/>
                <w:bCs/>
                <w:smallCaps/>
                <w:color w:val="000000"/>
                <w:sz w:val="28"/>
                <w:szCs w:val="28"/>
              </w:rPr>
            </w:pPr>
            <w:r w:rsidRPr="003B5817">
              <w:rPr>
                <w:b/>
                <w:bCs/>
                <w:color w:val="000000"/>
                <w:sz w:val="28"/>
                <w:szCs w:val="28"/>
              </w:rPr>
              <w:t>6</w:t>
            </w:r>
          </w:p>
        </w:tc>
        <w:tc>
          <w:tcPr>
            <w:tcW w:w="507"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jc w:val="center"/>
              <w:rPr>
                <w:b/>
                <w:bCs/>
                <w:smallCaps/>
                <w:color w:val="000000"/>
                <w:sz w:val="28"/>
                <w:szCs w:val="28"/>
              </w:rPr>
            </w:pPr>
            <w:r w:rsidRPr="003B5817">
              <w:rPr>
                <w:b/>
                <w:bCs/>
                <w:color w:val="000000"/>
                <w:sz w:val="28"/>
                <w:szCs w:val="28"/>
              </w:rPr>
              <w:t>7</w:t>
            </w:r>
          </w:p>
        </w:tc>
        <w:tc>
          <w:tcPr>
            <w:tcW w:w="507"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jc w:val="center"/>
              <w:rPr>
                <w:b/>
                <w:bCs/>
                <w:smallCaps/>
                <w:color w:val="000000"/>
                <w:sz w:val="28"/>
                <w:szCs w:val="28"/>
              </w:rPr>
            </w:pPr>
            <w:r w:rsidRPr="003B5817">
              <w:rPr>
                <w:b/>
                <w:bCs/>
                <w:color w:val="000000"/>
                <w:sz w:val="28"/>
                <w:szCs w:val="28"/>
              </w:rPr>
              <w:t>8</w:t>
            </w:r>
          </w:p>
        </w:tc>
        <w:tc>
          <w:tcPr>
            <w:tcW w:w="504"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jc w:val="center"/>
              <w:rPr>
                <w:b/>
                <w:bCs/>
                <w:smallCaps/>
                <w:color w:val="000000"/>
                <w:sz w:val="28"/>
                <w:szCs w:val="28"/>
              </w:rPr>
            </w:pPr>
            <w:r w:rsidRPr="003B5817">
              <w:rPr>
                <w:b/>
                <w:bCs/>
                <w:color w:val="000000"/>
                <w:sz w:val="28"/>
                <w:szCs w:val="28"/>
              </w:rPr>
              <w:t>9</w:t>
            </w:r>
          </w:p>
        </w:tc>
      </w:tr>
      <w:tr w:rsidR="006939BF" w:rsidRPr="003B5817" w:rsidTr="00E03934">
        <w:trPr>
          <w:trHeight w:val="308"/>
          <w:tblCellSpacing w:w="0" w:type="dxa"/>
        </w:trPr>
        <w:tc>
          <w:tcPr>
            <w:tcW w:w="659"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rPr>
                <w:color w:val="auto"/>
                <w:sz w:val="24"/>
                <w:szCs w:val="24"/>
              </w:rPr>
            </w:pPr>
            <w:r w:rsidRPr="003B5817">
              <w:rPr>
                <w:color w:val="auto"/>
                <w:sz w:val="24"/>
                <w:szCs w:val="24"/>
              </w:rPr>
              <w:t>До изучения темы</w:t>
            </w:r>
          </w:p>
        </w:tc>
        <w:tc>
          <w:tcPr>
            <w:tcW w:w="507"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ind w:firstLine="709"/>
              <w:jc w:val="center"/>
              <w:rPr>
                <w:smallCaps/>
                <w:sz w:val="28"/>
                <w:szCs w:val="28"/>
              </w:rPr>
            </w:pPr>
            <w:r w:rsidRPr="003B5817">
              <w:rPr>
                <w:sz w:val="28"/>
                <w:szCs w:val="28"/>
              </w:rPr>
              <w:t> </w:t>
            </w:r>
          </w:p>
        </w:tc>
        <w:tc>
          <w:tcPr>
            <w:tcW w:w="507"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ind w:firstLine="709"/>
              <w:jc w:val="center"/>
              <w:rPr>
                <w:smallCaps/>
                <w:sz w:val="28"/>
                <w:szCs w:val="28"/>
              </w:rPr>
            </w:pPr>
            <w:r w:rsidRPr="003B5817">
              <w:rPr>
                <w:sz w:val="28"/>
                <w:szCs w:val="28"/>
              </w:rPr>
              <w:t> </w:t>
            </w:r>
          </w:p>
        </w:tc>
        <w:tc>
          <w:tcPr>
            <w:tcW w:w="434"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ind w:firstLine="709"/>
              <w:jc w:val="center"/>
              <w:rPr>
                <w:smallCaps/>
                <w:sz w:val="28"/>
                <w:szCs w:val="28"/>
              </w:rPr>
            </w:pPr>
            <w:r w:rsidRPr="003B5817">
              <w:rPr>
                <w:sz w:val="28"/>
                <w:szCs w:val="28"/>
              </w:rPr>
              <w:t> </w:t>
            </w:r>
          </w:p>
        </w:tc>
        <w:tc>
          <w:tcPr>
            <w:tcW w:w="435"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ind w:firstLine="709"/>
              <w:jc w:val="center"/>
              <w:rPr>
                <w:smallCaps/>
                <w:sz w:val="28"/>
                <w:szCs w:val="28"/>
              </w:rPr>
            </w:pPr>
            <w:r w:rsidRPr="003B5817">
              <w:rPr>
                <w:sz w:val="28"/>
                <w:szCs w:val="28"/>
              </w:rPr>
              <w:t> </w:t>
            </w:r>
          </w:p>
        </w:tc>
        <w:tc>
          <w:tcPr>
            <w:tcW w:w="506"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ind w:firstLine="709"/>
              <w:jc w:val="center"/>
              <w:rPr>
                <w:smallCaps/>
                <w:sz w:val="28"/>
                <w:szCs w:val="28"/>
              </w:rPr>
            </w:pPr>
            <w:r w:rsidRPr="003B5817">
              <w:rPr>
                <w:sz w:val="28"/>
                <w:szCs w:val="28"/>
              </w:rPr>
              <w:t> </w:t>
            </w:r>
          </w:p>
        </w:tc>
        <w:tc>
          <w:tcPr>
            <w:tcW w:w="434"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ind w:firstLine="709"/>
              <w:jc w:val="center"/>
              <w:rPr>
                <w:smallCaps/>
                <w:sz w:val="28"/>
                <w:szCs w:val="28"/>
              </w:rPr>
            </w:pPr>
          </w:p>
        </w:tc>
        <w:tc>
          <w:tcPr>
            <w:tcW w:w="507"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ind w:firstLine="709"/>
              <w:jc w:val="center"/>
              <w:rPr>
                <w:smallCaps/>
                <w:sz w:val="28"/>
                <w:szCs w:val="28"/>
              </w:rPr>
            </w:pPr>
          </w:p>
        </w:tc>
        <w:tc>
          <w:tcPr>
            <w:tcW w:w="507"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ind w:firstLine="709"/>
              <w:jc w:val="center"/>
              <w:rPr>
                <w:smallCaps/>
                <w:sz w:val="28"/>
                <w:szCs w:val="28"/>
              </w:rPr>
            </w:pPr>
          </w:p>
        </w:tc>
        <w:tc>
          <w:tcPr>
            <w:tcW w:w="504"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ind w:firstLine="709"/>
              <w:jc w:val="center"/>
              <w:rPr>
                <w:smallCaps/>
                <w:sz w:val="28"/>
                <w:szCs w:val="28"/>
              </w:rPr>
            </w:pPr>
          </w:p>
        </w:tc>
      </w:tr>
      <w:tr w:rsidR="006939BF" w:rsidRPr="003B5817" w:rsidTr="00E03934">
        <w:trPr>
          <w:trHeight w:val="308"/>
          <w:tblCellSpacing w:w="0" w:type="dxa"/>
        </w:trPr>
        <w:tc>
          <w:tcPr>
            <w:tcW w:w="659"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rPr>
                <w:color w:val="auto"/>
                <w:sz w:val="24"/>
                <w:szCs w:val="24"/>
              </w:rPr>
            </w:pPr>
            <w:r w:rsidRPr="003B5817">
              <w:rPr>
                <w:color w:val="auto"/>
                <w:sz w:val="24"/>
                <w:szCs w:val="24"/>
              </w:rPr>
              <w:t>После изучения темы</w:t>
            </w:r>
          </w:p>
        </w:tc>
        <w:tc>
          <w:tcPr>
            <w:tcW w:w="507"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ind w:firstLine="709"/>
              <w:jc w:val="center"/>
              <w:rPr>
                <w:smallCaps/>
                <w:sz w:val="28"/>
                <w:szCs w:val="28"/>
              </w:rPr>
            </w:pPr>
            <w:r w:rsidRPr="003B5817">
              <w:rPr>
                <w:sz w:val="28"/>
                <w:szCs w:val="28"/>
              </w:rPr>
              <w:t> </w:t>
            </w:r>
          </w:p>
        </w:tc>
        <w:tc>
          <w:tcPr>
            <w:tcW w:w="507"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ind w:firstLine="709"/>
              <w:jc w:val="center"/>
              <w:rPr>
                <w:smallCaps/>
                <w:sz w:val="28"/>
                <w:szCs w:val="28"/>
              </w:rPr>
            </w:pPr>
            <w:r w:rsidRPr="003B5817">
              <w:rPr>
                <w:sz w:val="28"/>
                <w:szCs w:val="28"/>
              </w:rPr>
              <w:t> </w:t>
            </w:r>
          </w:p>
        </w:tc>
        <w:tc>
          <w:tcPr>
            <w:tcW w:w="434"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ind w:firstLine="709"/>
              <w:jc w:val="center"/>
              <w:rPr>
                <w:smallCaps/>
                <w:sz w:val="28"/>
                <w:szCs w:val="28"/>
              </w:rPr>
            </w:pPr>
            <w:r w:rsidRPr="003B5817">
              <w:rPr>
                <w:sz w:val="28"/>
                <w:szCs w:val="28"/>
              </w:rPr>
              <w:t> </w:t>
            </w:r>
          </w:p>
        </w:tc>
        <w:tc>
          <w:tcPr>
            <w:tcW w:w="435"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ind w:firstLine="709"/>
              <w:jc w:val="center"/>
              <w:rPr>
                <w:smallCaps/>
                <w:sz w:val="28"/>
                <w:szCs w:val="28"/>
              </w:rPr>
            </w:pPr>
            <w:r w:rsidRPr="003B5817">
              <w:rPr>
                <w:sz w:val="28"/>
                <w:szCs w:val="28"/>
              </w:rPr>
              <w:t> </w:t>
            </w:r>
          </w:p>
        </w:tc>
        <w:tc>
          <w:tcPr>
            <w:tcW w:w="506"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ind w:firstLine="709"/>
              <w:jc w:val="center"/>
              <w:rPr>
                <w:smallCaps/>
                <w:sz w:val="28"/>
                <w:szCs w:val="28"/>
              </w:rPr>
            </w:pPr>
            <w:r w:rsidRPr="003B5817">
              <w:rPr>
                <w:sz w:val="28"/>
                <w:szCs w:val="28"/>
              </w:rPr>
              <w:t> </w:t>
            </w:r>
          </w:p>
        </w:tc>
        <w:tc>
          <w:tcPr>
            <w:tcW w:w="434"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ind w:firstLine="709"/>
              <w:jc w:val="center"/>
              <w:rPr>
                <w:smallCaps/>
                <w:sz w:val="28"/>
                <w:szCs w:val="28"/>
              </w:rPr>
            </w:pPr>
          </w:p>
        </w:tc>
        <w:tc>
          <w:tcPr>
            <w:tcW w:w="507"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ind w:firstLine="709"/>
              <w:jc w:val="center"/>
              <w:rPr>
                <w:smallCaps/>
                <w:sz w:val="28"/>
                <w:szCs w:val="28"/>
              </w:rPr>
            </w:pPr>
          </w:p>
        </w:tc>
        <w:tc>
          <w:tcPr>
            <w:tcW w:w="507"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ind w:firstLine="709"/>
              <w:jc w:val="center"/>
              <w:rPr>
                <w:smallCaps/>
                <w:sz w:val="28"/>
                <w:szCs w:val="28"/>
              </w:rPr>
            </w:pPr>
          </w:p>
        </w:tc>
        <w:tc>
          <w:tcPr>
            <w:tcW w:w="504" w:type="pct"/>
            <w:tcBorders>
              <w:top w:val="outset" w:sz="6" w:space="0" w:color="auto"/>
              <w:left w:val="outset" w:sz="6" w:space="0" w:color="auto"/>
              <w:bottom w:val="outset" w:sz="6" w:space="0" w:color="auto"/>
              <w:right w:val="outset" w:sz="6" w:space="0" w:color="auto"/>
            </w:tcBorders>
          </w:tcPr>
          <w:p w:rsidR="006939BF" w:rsidRPr="003B5817" w:rsidRDefault="006939BF" w:rsidP="003B5817">
            <w:pPr>
              <w:spacing w:before="100" w:beforeAutospacing="1" w:after="100" w:afterAutospacing="1" w:line="240" w:lineRule="auto"/>
              <w:ind w:firstLine="709"/>
              <w:jc w:val="center"/>
              <w:rPr>
                <w:smallCaps/>
                <w:sz w:val="28"/>
                <w:szCs w:val="28"/>
              </w:rPr>
            </w:pPr>
          </w:p>
        </w:tc>
      </w:tr>
    </w:tbl>
    <w:p w:rsidR="002F3741" w:rsidRPr="003B5817" w:rsidRDefault="002F3741" w:rsidP="003B5817">
      <w:pPr>
        <w:spacing w:line="240" w:lineRule="auto"/>
        <w:rPr>
          <w:smallCaps/>
          <w:sz w:val="28"/>
          <w:szCs w:val="28"/>
        </w:rPr>
      </w:pPr>
    </w:p>
    <w:p w:rsidR="001E024D" w:rsidRPr="003B5817" w:rsidRDefault="001E024D" w:rsidP="003B5817">
      <w:pPr>
        <w:pStyle w:val="a3"/>
        <w:spacing w:before="0" w:after="0"/>
        <w:ind w:firstLine="709"/>
        <w:jc w:val="center"/>
        <w:rPr>
          <w:b/>
          <w:color w:val="000000"/>
          <w:sz w:val="28"/>
          <w:szCs w:val="28"/>
        </w:rPr>
      </w:pPr>
      <w:r w:rsidRPr="003B5817">
        <w:rPr>
          <w:b/>
          <w:color w:val="000000"/>
          <w:sz w:val="28"/>
          <w:szCs w:val="28"/>
        </w:rPr>
        <w:t xml:space="preserve"> Прием «Перепутанные логические цепочки»</w:t>
      </w:r>
    </w:p>
    <w:p w:rsidR="001E024D" w:rsidRPr="003B5817" w:rsidRDefault="001E024D" w:rsidP="003B5817">
      <w:pPr>
        <w:pStyle w:val="a3"/>
        <w:spacing w:before="0" w:after="0"/>
        <w:ind w:firstLine="709"/>
        <w:rPr>
          <w:color w:val="000000"/>
          <w:sz w:val="28"/>
          <w:szCs w:val="28"/>
        </w:rPr>
      </w:pPr>
      <w:r w:rsidRPr="003B5817">
        <w:rPr>
          <w:color w:val="000000"/>
          <w:sz w:val="28"/>
          <w:szCs w:val="28"/>
        </w:rPr>
        <w:t>Этот прием близок предыдущему. Учащимся предлагается расставить в нужной последовательности</w:t>
      </w:r>
      <w:r w:rsidRPr="003B5817">
        <w:rPr>
          <w:b/>
          <w:bCs/>
          <w:color w:val="000000"/>
          <w:sz w:val="28"/>
          <w:szCs w:val="28"/>
        </w:rPr>
        <w:t xml:space="preserve">  </w:t>
      </w:r>
      <w:r w:rsidRPr="003B5817">
        <w:rPr>
          <w:bCs/>
          <w:color w:val="000000"/>
          <w:sz w:val="28"/>
          <w:szCs w:val="28"/>
        </w:rPr>
        <w:t>перепутанные объекты или явления.</w:t>
      </w:r>
      <w:r w:rsidRPr="003B5817">
        <w:rPr>
          <w:bCs/>
          <w:color w:val="000000"/>
          <w:sz w:val="28"/>
          <w:szCs w:val="28"/>
        </w:rPr>
        <w:br/>
      </w:r>
      <w:r w:rsidRPr="003B5817">
        <w:rPr>
          <w:b/>
          <w:bCs/>
          <w:color w:val="000000"/>
          <w:sz w:val="28"/>
          <w:szCs w:val="28"/>
        </w:rPr>
        <w:t xml:space="preserve"> </w:t>
      </w:r>
      <w:r w:rsidRPr="003B5817">
        <w:rPr>
          <w:bCs/>
          <w:color w:val="000000"/>
          <w:sz w:val="28"/>
          <w:szCs w:val="28"/>
        </w:rPr>
        <w:t>Пример задания: Составь с верной точки  зрения здорового образа жизни режим дня школьника</w:t>
      </w:r>
      <w:r w:rsidR="003B5817" w:rsidRPr="003B5817">
        <w:rPr>
          <w:bCs/>
          <w:color w:val="000000"/>
          <w:sz w:val="28"/>
          <w:szCs w:val="28"/>
        </w:rPr>
        <w:t>.</w:t>
      </w:r>
    </w:p>
    <w:p w:rsidR="001E024D" w:rsidRPr="003B5817" w:rsidRDefault="001E024D" w:rsidP="003B5817">
      <w:pPr>
        <w:pStyle w:val="a3"/>
        <w:spacing w:before="0"/>
        <w:ind w:firstLine="709"/>
        <w:rPr>
          <w:color w:val="000000"/>
          <w:sz w:val="28"/>
          <w:szCs w:val="28"/>
        </w:rPr>
      </w:pPr>
      <w:r w:rsidRPr="003B5817">
        <w:rPr>
          <w:color w:val="000000"/>
          <w:sz w:val="28"/>
          <w:szCs w:val="28"/>
        </w:rPr>
        <w:t>1. Занятия в школе</w:t>
      </w:r>
    </w:p>
    <w:p w:rsidR="001E024D" w:rsidRPr="003B5817" w:rsidRDefault="001E024D" w:rsidP="003B5817">
      <w:pPr>
        <w:pStyle w:val="a3"/>
        <w:spacing w:before="0"/>
        <w:ind w:firstLine="709"/>
        <w:rPr>
          <w:color w:val="000000"/>
          <w:sz w:val="28"/>
          <w:szCs w:val="28"/>
        </w:rPr>
      </w:pPr>
      <w:r w:rsidRPr="003B5817">
        <w:rPr>
          <w:color w:val="000000"/>
          <w:sz w:val="28"/>
          <w:szCs w:val="28"/>
        </w:rPr>
        <w:t>2. Ужин</w:t>
      </w:r>
    </w:p>
    <w:p w:rsidR="001E024D" w:rsidRPr="003B5817" w:rsidRDefault="001E024D" w:rsidP="003B5817">
      <w:pPr>
        <w:pStyle w:val="a3"/>
        <w:spacing w:before="0"/>
        <w:ind w:firstLine="709"/>
        <w:rPr>
          <w:color w:val="000000"/>
          <w:sz w:val="28"/>
          <w:szCs w:val="28"/>
        </w:rPr>
      </w:pPr>
      <w:r w:rsidRPr="003B5817">
        <w:rPr>
          <w:color w:val="000000"/>
          <w:sz w:val="28"/>
          <w:szCs w:val="28"/>
        </w:rPr>
        <w:t>3. Полдник</w:t>
      </w:r>
    </w:p>
    <w:p w:rsidR="001E024D" w:rsidRPr="003B5817" w:rsidRDefault="001E024D" w:rsidP="003B5817">
      <w:pPr>
        <w:pStyle w:val="a3"/>
        <w:spacing w:before="0"/>
        <w:ind w:firstLine="709"/>
        <w:rPr>
          <w:color w:val="000000"/>
          <w:sz w:val="28"/>
          <w:szCs w:val="28"/>
        </w:rPr>
      </w:pPr>
      <w:r w:rsidRPr="003B5817">
        <w:rPr>
          <w:color w:val="000000"/>
          <w:sz w:val="28"/>
          <w:szCs w:val="28"/>
        </w:rPr>
        <w:t>4. Подъём</w:t>
      </w:r>
    </w:p>
    <w:p w:rsidR="001E024D" w:rsidRPr="003B5817" w:rsidRDefault="001E024D" w:rsidP="003B5817">
      <w:pPr>
        <w:pStyle w:val="a3"/>
        <w:spacing w:before="0"/>
        <w:ind w:firstLine="709"/>
        <w:rPr>
          <w:color w:val="000000"/>
          <w:sz w:val="28"/>
          <w:szCs w:val="28"/>
        </w:rPr>
      </w:pPr>
      <w:r w:rsidRPr="003B5817">
        <w:rPr>
          <w:color w:val="000000"/>
          <w:sz w:val="28"/>
          <w:szCs w:val="28"/>
        </w:rPr>
        <w:t>5. Занятия в спортивной школе или кружке</w:t>
      </w:r>
    </w:p>
    <w:p w:rsidR="001E024D" w:rsidRPr="003B5817" w:rsidRDefault="001E024D" w:rsidP="003B5817">
      <w:pPr>
        <w:pStyle w:val="a3"/>
        <w:spacing w:before="0"/>
        <w:ind w:firstLine="709"/>
        <w:rPr>
          <w:color w:val="000000"/>
          <w:sz w:val="28"/>
          <w:szCs w:val="28"/>
        </w:rPr>
      </w:pPr>
      <w:r w:rsidRPr="003B5817">
        <w:rPr>
          <w:color w:val="000000"/>
          <w:sz w:val="28"/>
          <w:szCs w:val="28"/>
        </w:rPr>
        <w:t>6. Выполнение домашних заданий</w:t>
      </w:r>
    </w:p>
    <w:p w:rsidR="001E024D" w:rsidRPr="003B5817" w:rsidRDefault="001E024D" w:rsidP="003B5817">
      <w:pPr>
        <w:pStyle w:val="a3"/>
        <w:spacing w:before="0"/>
        <w:ind w:firstLine="709"/>
        <w:rPr>
          <w:color w:val="000000"/>
          <w:sz w:val="28"/>
          <w:szCs w:val="28"/>
        </w:rPr>
      </w:pPr>
      <w:r w:rsidRPr="003B5817">
        <w:rPr>
          <w:color w:val="000000"/>
          <w:sz w:val="28"/>
          <w:szCs w:val="28"/>
        </w:rPr>
        <w:t>7. Прогулка на свежем воздухе</w:t>
      </w:r>
    </w:p>
    <w:p w:rsidR="001E024D" w:rsidRPr="003B5817" w:rsidRDefault="001E024D" w:rsidP="003B5817">
      <w:pPr>
        <w:pStyle w:val="a3"/>
        <w:spacing w:before="0"/>
        <w:ind w:firstLine="709"/>
        <w:rPr>
          <w:color w:val="000000"/>
          <w:sz w:val="28"/>
          <w:szCs w:val="28"/>
        </w:rPr>
      </w:pPr>
      <w:r w:rsidRPr="003B5817">
        <w:rPr>
          <w:color w:val="000000"/>
          <w:sz w:val="28"/>
          <w:szCs w:val="28"/>
        </w:rPr>
        <w:t>8. Завтрак</w:t>
      </w:r>
    </w:p>
    <w:p w:rsidR="001E024D" w:rsidRPr="003B5817" w:rsidRDefault="001E024D" w:rsidP="003B5817">
      <w:pPr>
        <w:pStyle w:val="a3"/>
        <w:spacing w:before="0"/>
        <w:ind w:firstLine="709"/>
        <w:rPr>
          <w:color w:val="000000"/>
          <w:sz w:val="28"/>
          <w:szCs w:val="28"/>
        </w:rPr>
      </w:pPr>
      <w:r w:rsidRPr="003B5817">
        <w:rPr>
          <w:color w:val="000000"/>
          <w:sz w:val="28"/>
          <w:szCs w:val="28"/>
        </w:rPr>
        <w:t>9. Свободное время</w:t>
      </w:r>
    </w:p>
    <w:p w:rsidR="001E024D" w:rsidRPr="003B5817" w:rsidRDefault="001E024D" w:rsidP="003B5817">
      <w:pPr>
        <w:pStyle w:val="a3"/>
        <w:spacing w:before="0"/>
        <w:ind w:firstLine="709"/>
        <w:rPr>
          <w:color w:val="000000"/>
          <w:sz w:val="28"/>
          <w:szCs w:val="28"/>
        </w:rPr>
      </w:pPr>
      <w:r w:rsidRPr="003B5817">
        <w:rPr>
          <w:color w:val="000000"/>
          <w:sz w:val="28"/>
          <w:szCs w:val="28"/>
        </w:rPr>
        <w:t>10. Утренняя гимнастика</w:t>
      </w:r>
    </w:p>
    <w:p w:rsidR="001E024D" w:rsidRPr="003B5817" w:rsidRDefault="001E024D" w:rsidP="003B5817">
      <w:pPr>
        <w:pStyle w:val="a3"/>
        <w:spacing w:before="0"/>
        <w:ind w:firstLine="709"/>
        <w:rPr>
          <w:color w:val="000000"/>
          <w:sz w:val="28"/>
          <w:szCs w:val="28"/>
        </w:rPr>
      </w:pPr>
      <w:r w:rsidRPr="003B5817">
        <w:rPr>
          <w:color w:val="000000"/>
          <w:sz w:val="28"/>
          <w:szCs w:val="28"/>
        </w:rPr>
        <w:t>11. Обед</w:t>
      </w:r>
    </w:p>
    <w:p w:rsidR="001E024D" w:rsidRPr="003B5817" w:rsidRDefault="001E024D" w:rsidP="003B5817">
      <w:pPr>
        <w:pStyle w:val="a3"/>
        <w:spacing w:before="0"/>
        <w:ind w:firstLine="709"/>
        <w:rPr>
          <w:color w:val="000000"/>
          <w:sz w:val="28"/>
          <w:szCs w:val="28"/>
        </w:rPr>
      </w:pPr>
      <w:r w:rsidRPr="003B5817">
        <w:rPr>
          <w:color w:val="000000"/>
          <w:sz w:val="28"/>
          <w:szCs w:val="28"/>
        </w:rPr>
        <w:t>12. Сон</w:t>
      </w:r>
    </w:p>
    <w:p w:rsidR="002F3741" w:rsidRPr="003B5817" w:rsidRDefault="001A6FDD" w:rsidP="003B5817">
      <w:pPr>
        <w:pStyle w:val="a3"/>
        <w:spacing w:before="0" w:after="0"/>
        <w:ind w:firstLine="709"/>
        <w:jc w:val="center"/>
        <w:rPr>
          <w:b/>
          <w:color w:val="000000"/>
          <w:sz w:val="28"/>
          <w:szCs w:val="28"/>
        </w:rPr>
      </w:pPr>
      <w:r w:rsidRPr="003B5817">
        <w:rPr>
          <w:b/>
          <w:color w:val="000000"/>
          <w:sz w:val="28"/>
          <w:szCs w:val="28"/>
        </w:rPr>
        <w:t>Прием «</w:t>
      </w:r>
      <w:r w:rsidR="002F3741" w:rsidRPr="003B5817">
        <w:rPr>
          <w:b/>
          <w:color w:val="000000"/>
          <w:sz w:val="28"/>
          <w:szCs w:val="28"/>
        </w:rPr>
        <w:t>Кластеры</w:t>
      </w:r>
      <w:r w:rsidRPr="003B5817">
        <w:rPr>
          <w:b/>
          <w:color w:val="000000"/>
          <w:sz w:val="28"/>
          <w:szCs w:val="28"/>
        </w:rPr>
        <w:t>»</w:t>
      </w:r>
    </w:p>
    <w:p w:rsidR="002F3741" w:rsidRPr="003B5817" w:rsidRDefault="003B5817" w:rsidP="003B5817">
      <w:pPr>
        <w:pStyle w:val="a3"/>
        <w:spacing w:before="0" w:after="0"/>
        <w:ind w:firstLine="709"/>
        <w:jc w:val="both"/>
        <w:rPr>
          <w:color w:val="000000"/>
          <w:sz w:val="28"/>
          <w:szCs w:val="28"/>
        </w:rPr>
      </w:pPr>
      <w:r w:rsidRPr="003B5817">
        <w:rPr>
          <w:color w:val="000000"/>
          <w:sz w:val="28"/>
          <w:szCs w:val="28"/>
        </w:rPr>
        <w:t xml:space="preserve"> </w:t>
      </w:r>
      <w:r>
        <w:rPr>
          <w:color w:val="000000"/>
          <w:sz w:val="28"/>
          <w:szCs w:val="28"/>
        </w:rPr>
        <w:t>Прием подразумевает в</w:t>
      </w:r>
      <w:r w:rsidR="002F3741" w:rsidRPr="003B5817">
        <w:rPr>
          <w:color w:val="000000"/>
          <w:sz w:val="28"/>
          <w:szCs w:val="28"/>
        </w:rPr>
        <w:t xml:space="preserve">ыделение смысловых единиц текста и графическое оформление в определенном порядке в виде грозди (кластера). Грозди – графический прием в систематизации материала. Правила очень простые. Рисуется модель солнечной системы: звезду, планеты и их спутники. В центре звезда – это тема урока, вокруг нее планеты – крупные смысловые единицы, затем планеты соединяются прямой линией со звездой, у каждой планеты свои спутники, у спутников свои. </w:t>
      </w:r>
    </w:p>
    <w:p w:rsidR="002F3741" w:rsidRPr="003B5817" w:rsidRDefault="002F3741" w:rsidP="003B5817">
      <w:pPr>
        <w:pStyle w:val="a3"/>
        <w:spacing w:before="0" w:after="0"/>
        <w:ind w:firstLine="709"/>
        <w:jc w:val="both"/>
        <w:rPr>
          <w:sz w:val="28"/>
          <w:szCs w:val="28"/>
        </w:rPr>
      </w:pPr>
      <w:r w:rsidRPr="003B5817">
        <w:rPr>
          <w:noProof/>
          <w:sz w:val="28"/>
          <w:szCs w:val="28"/>
        </w:rPr>
        <w:drawing>
          <wp:anchor distT="0" distB="0" distL="114300" distR="114300" simplePos="0" relativeHeight="251661312" behindDoc="0" locked="0" layoutInCell="1" allowOverlap="1">
            <wp:simplePos x="0" y="0"/>
            <wp:positionH relativeFrom="column">
              <wp:posOffset>0</wp:posOffset>
            </wp:positionH>
            <wp:positionV relativeFrom="paragraph">
              <wp:posOffset>12700</wp:posOffset>
            </wp:positionV>
            <wp:extent cx="2057400" cy="1558290"/>
            <wp:effectExtent l="0" t="0" r="0" b="0"/>
            <wp:wrapSquare wrapText="bothSides"/>
            <wp:docPr id="3" name="Рисунок 3" descr="пример построения кластеро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построения кластеров 1"/>
                    <pic:cNvPicPr>
                      <a:picLocks noChangeAspect="1" noChangeArrowheads="1"/>
                    </pic:cNvPicPr>
                  </pic:nvPicPr>
                  <pic:blipFill>
                    <a:blip r:embed="rId7" r:link="rId8" cstate="print"/>
                    <a:srcRect/>
                    <a:stretch>
                      <a:fillRect/>
                    </a:stretch>
                  </pic:blipFill>
                  <pic:spPr bwMode="auto">
                    <a:xfrm>
                      <a:off x="0" y="0"/>
                      <a:ext cx="2057400" cy="1558290"/>
                    </a:xfrm>
                    <a:prstGeom prst="rect">
                      <a:avLst/>
                    </a:prstGeom>
                    <a:noFill/>
                    <a:ln w="9525">
                      <a:noFill/>
                      <a:miter lim="800000"/>
                      <a:headEnd/>
                      <a:tailEnd/>
                    </a:ln>
                  </pic:spPr>
                </pic:pic>
              </a:graphicData>
            </a:graphic>
          </wp:anchor>
        </w:drawing>
      </w:r>
      <w:r w:rsidRPr="003B5817">
        <w:rPr>
          <w:noProof/>
          <w:sz w:val="28"/>
          <w:szCs w:val="28"/>
        </w:rPr>
        <w:drawing>
          <wp:anchor distT="0" distB="0" distL="114300" distR="114300" simplePos="0" relativeHeight="251660288" behindDoc="0" locked="0" layoutInCell="1" allowOverlap="1">
            <wp:simplePos x="0" y="0"/>
            <wp:positionH relativeFrom="column">
              <wp:posOffset>2514600</wp:posOffset>
            </wp:positionH>
            <wp:positionV relativeFrom="paragraph">
              <wp:posOffset>12700</wp:posOffset>
            </wp:positionV>
            <wp:extent cx="3045460" cy="1466215"/>
            <wp:effectExtent l="0" t="0" r="2540" b="0"/>
            <wp:wrapSquare wrapText="bothSides"/>
            <wp:docPr id="2" name="Рисунок 2" descr="пример построения кластеров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 построения кластеров 2"/>
                    <pic:cNvPicPr>
                      <a:picLocks noChangeAspect="1" noChangeArrowheads="1"/>
                    </pic:cNvPicPr>
                  </pic:nvPicPr>
                  <pic:blipFill>
                    <a:blip r:embed="rId9" r:link="rId10" cstate="print"/>
                    <a:srcRect/>
                    <a:stretch>
                      <a:fillRect/>
                    </a:stretch>
                  </pic:blipFill>
                  <pic:spPr bwMode="auto">
                    <a:xfrm>
                      <a:off x="0" y="0"/>
                      <a:ext cx="3045460" cy="1466215"/>
                    </a:xfrm>
                    <a:prstGeom prst="rect">
                      <a:avLst/>
                    </a:prstGeom>
                    <a:noFill/>
                    <a:ln w="9525">
                      <a:noFill/>
                      <a:miter lim="800000"/>
                      <a:headEnd/>
                      <a:tailEnd/>
                    </a:ln>
                  </pic:spPr>
                </pic:pic>
              </a:graphicData>
            </a:graphic>
          </wp:anchor>
        </w:drawing>
      </w:r>
    </w:p>
    <w:p w:rsidR="002F3741" w:rsidRPr="003B5817" w:rsidRDefault="002F3741" w:rsidP="003B5817">
      <w:pPr>
        <w:pStyle w:val="a3"/>
        <w:spacing w:before="0" w:after="0"/>
        <w:ind w:firstLine="709"/>
        <w:jc w:val="both"/>
        <w:rPr>
          <w:sz w:val="28"/>
          <w:szCs w:val="28"/>
        </w:rPr>
      </w:pPr>
    </w:p>
    <w:p w:rsidR="002F3741" w:rsidRPr="003B5817" w:rsidRDefault="002F3741" w:rsidP="003B5817">
      <w:pPr>
        <w:pStyle w:val="a3"/>
        <w:spacing w:before="0" w:after="0"/>
        <w:ind w:firstLine="709"/>
        <w:jc w:val="both"/>
        <w:rPr>
          <w:vanish/>
          <w:sz w:val="28"/>
          <w:szCs w:val="28"/>
        </w:rPr>
      </w:pPr>
      <w:r w:rsidRPr="003B5817">
        <w:rPr>
          <w:sz w:val="28"/>
          <w:szCs w:val="28"/>
        </w:rPr>
        <w:lastRenderedPageBreak/>
        <w:t xml:space="preserve">Учащиеся в командах методом мозгового штурма должны предположить, по каким направлениям они будут изучать новый материал (эти направления могут быть предложены учителем). Таким образом, учащиеся выходят на </w:t>
      </w:r>
      <w:proofErr w:type="gramStart"/>
      <w:r w:rsidRPr="003B5817">
        <w:rPr>
          <w:sz w:val="28"/>
          <w:szCs w:val="28"/>
        </w:rPr>
        <w:t>собственное</w:t>
      </w:r>
      <w:proofErr w:type="gramEnd"/>
      <w:r w:rsidRPr="003B5817">
        <w:rPr>
          <w:sz w:val="28"/>
          <w:szCs w:val="28"/>
        </w:rPr>
        <w:t xml:space="preserve"> целеполагание. </w:t>
      </w:r>
    </w:p>
    <w:p w:rsidR="001A6FDD" w:rsidRPr="003B5817" w:rsidRDefault="001A6FDD" w:rsidP="003B5817">
      <w:pPr>
        <w:spacing w:line="240" w:lineRule="auto"/>
        <w:rPr>
          <w:color w:val="auto"/>
          <w:sz w:val="28"/>
          <w:szCs w:val="28"/>
        </w:rPr>
      </w:pPr>
      <w:r w:rsidRPr="003B5817">
        <w:rPr>
          <w:color w:val="auto"/>
          <w:sz w:val="28"/>
          <w:szCs w:val="28"/>
        </w:rPr>
        <w:t>Предложить составить кластер можно так:</w:t>
      </w:r>
    </w:p>
    <w:p w:rsidR="001A6FDD" w:rsidRPr="003B5817" w:rsidRDefault="001A6FDD" w:rsidP="003B5817">
      <w:pPr>
        <w:spacing w:line="240" w:lineRule="auto"/>
        <w:rPr>
          <w:color w:val="auto"/>
          <w:sz w:val="28"/>
          <w:szCs w:val="28"/>
        </w:rPr>
      </w:pPr>
      <w:r w:rsidRPr="003B5817">
        <w:rPr>
          <w:color w:val="auto"/>
          <w:sz w:val="28"/>
          <w:szCs w:val="28"/>
        </w:rPr>
        <w:t>1.Напишите ключевое слово или предложение в середине.</w:t>
      </w:r>
    </w:p>
    <w:p w:rsidR="001A6FDD" w:rsidRPr="003B5817" w:rsidRDefault="001A6FDD" w:rsidP="003B5817">
      <w:pPr>
        <w:spacing w:line="240" w:lineRule="auto"/>
        <w:rPr>
          <w:color w:val="auto"/>
          <w:sz w:val="28"/>
          <w:szCs w:val="28"/>
        </w:rPr>
      </w:pPr>
      <w:r w:rsidRPr="003B5817">
        <w:rPr>
          <w:color w:val="auto"/>
          <w:sz w:val="28"/>
          <w:szCs w:val="28"/>
        </w:rPr>
        <w:t>2.Начните записывать слова или предложения, которые  приходят на ум в связи с данной темой.</w:t>
      </w:r>
    </w:p>
    <w:p w:rsidR="001A6FDD" w:rsidRPr="003B5817" w:rsidRDefault="001A6FDD" w:rsidP="003B5817">
      <w:pPr>
        <w:spacing w:line="240" w:lineRule="auto"/>
        <w:rPr>
          <w:color w:val="auto"/>
          <w:sz w:val="28"/>
          <w:szCs w:val="28"/>
        </w:rPr>
      </w:pPr>
      <w:r w:rsidRPr="003B5817">
        <w:rPr>
          <w:color w:val="auto"/>
          <w:sz w:val="28"/>
          <w:szCs w:val="28"/>
        </w:rPr>
        <w:t xml:space="preserve">З. По мере того, как у вас возникают </w:t>
      </w:r>
      <w:proofErr w:type="gramStart"/>
      <w:r w:rsidRPr="003B5817">
        <w:rPr>
          <w:color w:val="auto"/>
          <w:sz w:val="28"/>
          <w:szCs w:val="28"/>
        </w:rPr>
        <w:t>идеи</w:t>
      </w:r>
      <w:proofErr w:type="gramEnd"/>
      <w:r w:rsidRPr="003B5817">
        <w:rPr>
          <w:color w:val="auto"/>
          <w:sz w:val="28"/>
          <w:szCs w:val="28"/>
        </w:rPr>
        <w:t xml:space="preserve"> и вы записываете их, начните устанавливать те связи между идеями, которые вам кажутся подходящими.</w:t>
      </w:r>
    </w:p>
    <w:p w:rsidR="001A6FDD" w:rsidRPr="003B5817" w:rsidRDefault="001A6FDD" w:rsidP="003B5817">
      <w:pPr>
        <w:spacing w:line="240" w:lineRule="auto"/>
        <w:rPr>
          <w:color w:val="auto"/>
          <w:sz w:val="28"/>
          <w:szCs w:val="28"/>
        </w:rPr>
      </w:pPr>
      <w:r w:rsidRPr="003B5817">
        <w:rPr>
          <w:color w:val="auto"/>
          <w:sz w:val="28"/>
          <w:szCs w:val="28"/>
        </w:rPr>
        <w:t>4. Выпишите столько идей, сколько придёт вам на ум, пока не будут исчерпаны все ваши идеи.</w:t>
      </w:r>
    </w:p>
    <w:p w:rsidR="00AB3417" w:rsidRPr="003B5817" w:rsidRDefault="00AB3417" w:rsidP="003B5817">
      <w:pPr>
        <w:spacing w:line="240" w:lineRule="auto"/>
        <w:rPr>
          <w:color w:val="auto"/>
          <w:sz w:val="28"/>
          <w:szCs w:val="28"/>
        </w:rPr>
      </w:pPr>
      <w:r w:rsidRPr="003B5817">
        <w:rPr>
          <w:color w:val="auto"/>
          <w:sz w:val="28"/>
          <w:szCs w:val="28"/>
        </w:rPr>
        <w:t>Примеры кластеров:</w:t>
      </w:r>
    </w:p>
    <w:p w:rsidR="001A6FDD" w:rsidRPr="003B5817" w:rsidRDefault="00C06FEA" w:rsidP="003B5817">
      <w:pPr>
        <w:spacing w:line="240" w:lineRule="auto"/>
        <w:rPr>
          <w:b/>
          <w:smallCaps/>
          <w:color w:val="FF6600"/>
          <w:sz w:val="28"/>
          <w:szCs w:val="28"/>
          <w:u w:val="single"/>
        </w:rPr>
      </w:pPr>
      <w:r w:rsidRPr="003B5817">
        <w:rPr>
          <w:b/>
          <w:noProof/>
          <w:color w:val="FF6600"/>
          <w:sz w:val="28"/>
          <w:szCs w:val="28"/>
          <w:u w:val="single"/>
          <w:lang w:eastAsia="ru-RU"/>
        </w:rPr>
        <w:drawing>
          <wp:inline distT="0" distB="0" distL="0" distR="0">
            <wp:extent cx="5940425" cy="2943225"/>
            <wp:effectExtent l="19050" t="0" r="3175" b="0"/>
            <wp:docPr id="7"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858814" cy="5135562"/>
                      <a:chOff x="-714412" y="1000108"/>
                      <a:chExt cx="9858814" cy="5135562"/>
                    </a:xfrm>
                  </a:grpSpPr>
                  <a:grpSp>
                    <a:nvGrpSpPr>
                      <a:cNvPr id="32" name="Группа 31"/>
                      <a:cNvGrpSpPr/>
                    </a:nvGrpSpPr>
                    <a:grpSpPr>
                      <a:xfrm>
                        <a:off x="-714412" y="1000108"/>
                        <a:ext cx="9858814" cy="5135562"/>
                        <a:chOff x="-714412" y="1000108"/>
                        <a:chExt cx="9858814" cy="5135562"/>
                      </a:xfrm>
                    </a:grpSpPr>
                    <a:sp>
                      <a:nvSpPr>
                        <a:cNvPr id="20" name="Oval 12"/>
                        <a:cNvSpPr>
                          <a:spLocks noChangeArrowheads="1"/>
                        </a:cNvSpPr>
                      </a:nvSpPr>
                      <a:spPr bwMode="auto">
                        <a:xfrm>
                          <a:off x="5715410" y="4143380"/>
                          <a:ext cx="1428236" cy="1071285"/>
                        </a:xfrm>
                        <a:prstGeom prst="ellipse">
                          <a:avLst/>
                        </a:prstGeom>
                        <a:solidFill>
                          <a:srgbClr val="FFFF00"/>
                        </a:solidFill>
                        <a:ln w="9525">
                          <a:solidFill>
                            <a:srgbClr val="000000"/>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600" dirty="0" smtClean="0">
                                <a:latin typeface="Times New Roman" pitchFamily="18" charset="0"/>
                              </a:rPr>
                              <a:t>Морская звезда</a:t>
                            </a:r>
                            <a:endParaRPr lang="ru-RU" sz="1600" dirty="0"/>
                          </a:p>
                        </a:txBody>
                        <a:useSpRect/>
                      </a:txSp>
                    </a:sp>
                    <a:sp>
                      <a:nvSpPr>
                        <a:cNvPr id="20489" name="Oval 9"/>
                        <a:cNvSpPr>
                          <a:spLocks noChangeArrowheads="1"/>
                        </a:cNvSpPr>
                      </a:nvSpPr>
                      <a:spPr bwMode="auto">
                        <a:xfrm>
                          <a:off x="3858934" y="2856742"/>
                          <a:ext cx="1786184" cy="1000187"/>
                        </a:xfrm>
                        <a:prstGeom prst="ellipse">
                          <a:avLst/>
                        </a:prstGeom>
                        <a:solidFill>
                          <a:srgbClr val="FF00FF"/>
                        </a:solidFill>
                        <a:ln w="9525">
                          <a:solidFill>
                            <a:srgbClr val="00FF00"/>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1600" dirty="0" smtClean="0">
                                <a:latin typeface="Times New Roman" pitchFamily="18" charset="0"/>
                              </a:rPr>
                              <a:t>Почкование</a:t>
                            </a:r>
                            <a:endParaRPr lang="ru-RU" sz="1600" dirty="0"/>
                          </a:p>
                        </a:txBody>
                        <a:useSpRect/>
                      </a:txSp>
                    </a:sp>
                    <a:sp>
                      <a:nvSpPr>
                        <a:cNvPr id="20497" name="Line 17"/>
                        <a:cNvSpPr>
                          <a:spLocks noChangeShapeType="1"/>
                        </a:cNvSpPr>
                      </a:nvSpPr>
                      <a:spPr bwMode="auto">
                        <a:xfrm>
                          <a:off x="3071922" y="3714734"/>
                          <a:ext cx="0" cy="503709"/>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487" name="Oval 7"/>
                        <a:cNvSpPr>
                          <a:spLocks noChangeArrowheads="1"/>
                        </a:cNvSpPr>
                      </a:nvSpPr>
                      <a:spPr bwMode="auto">
                        <a:xfrm>
                          <a:off x="143149" y="2785645"/>
                          <a:ext cx="1786184" cy="1071285"/>
                        </a:xfrm>
                        <a:prstGeom prst="ellipse">
                          <a:avLst/>
                        </a:prstGeom>
                        <a:solidFill>
                          <a:srgbClr val="00FF00"/>
                        </a:solidFill>
                        <a:ln w="9525">
                          <a:solidFill>
                            <a:srgbClr val="00FF00"/>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200" dirty="0" smtClean="0">
                                <a:latin typeface="Times New Roman" pitchFamily="18" charset="0"/>
                              </a:rPr>
                              <a:t>Деление</a:t>
                            </a:r>
                            <a:endParaRPr lang="ru-RU" sz="2000" dirty="0"/>
                          </a:p>
                        </a:txBody>
                        <a:useSpRect/>
                      </a:txSp>
                    </a:sp>
                    <a:sp>
                      <a:nvSpPr>
                        <a:cNvPr id="20488" name="Oval 8"/>
                        <a:cNvSpPr>
                          <a:spLocks noChangeArrowheads="1"/>
                        </a:cNvSpPr>
                      </a:nvSpPr>
                      <a:spPr bwMode="auto">
                        <a:xfrm>
                          <a:off x="2001634" y="2785645"/>
                          <a:ext cx="1786184" cy="1071285"/>
                        </a:xfrm>
                        <a:prstGeom prst="ellipse">
                          <a:avLst/>
                        </a:prstGeom>
                        <a:solidFill>
                          <a:srgbClr val="00FFFF"/>
                        </a:solidFill>
                        <a:ln w="9525">
                          <a:solidFill>
                            <a:srgbClr val="00FF00"/>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dirty="0" smtClean="0">
                                <a:latin typeface="Times New Roman" pitchFamily="18" charset="0"/>
                              </a:rPr>
                              <a:t>Спорообразование</a:t>
                            </a:r>
                            <a:endParaRPr lang="ru-RU" dirty="0"/>
                          </a:p>
                        </a:txBody>
                        <a:useSpRect/>
                      </a:txSp>
                    </a:sp>
                    <a:sp>
                      <a:nvSpPr>
                        <a:cNvPr id="20490" name="Oval 10"/>
                        <a:cNvSpPr>
                          <a:spLocks noChangeArrowheads="1"/>
                        </a:cNvSpPr>
                      </a:nvSpPr>
                      <a:spPr bwMode="auto">
                        <a:xfrm>
                          <a:off x="357681" y="4143730"/>
                          <a:ext cx="1571652" cy="1000187"/>
                        </a:xfrm>
                        <a:prstGeom prst="ellipse">
                          <a:avLst/>
                        </a:prstGeom>
                        <a:solidFill>
                          <a:srgbClr val="00FF00"/>
                        </a:solidFill>
                        <a:ln w="9525">
                          <a:solidFill>
                            <a:srgbClr val="000000"/>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sz="1200" dirty="0">
                              <a:solidFill>
                                <a:srgbClr val="00FF00"/>
                              </a:solidFill>
                              <a:latin typeface="Times New Roman" pitchFamily="18" charset="0"/>
                            </a:endParaRPr>
                          </a:p>
                          <a:p>
                            <a:r>
                              <a:rPr lang="ru-RU" sz="1200" dirty="0">
                                <a:latin typeface="Times New Roman" pitchFamily="18" charset="0"/>
                              </a:rPr>
                              <a:t>    </a:t>
                            </a:r>
                            <a:r>
                              <a:rPr lang="ru-RU" sz="2000" dirty="0" smtClean="0">
                                <a:latin typeface="Times New Roman" pitchFamily="18" charset="0"/>
                              </a:rPr>
                              <a:t>Амеба</a:t>
                            </a:r>
                            <a:endParaRPr lang="ru-RU" sz="2000" dirty="0"/>
                          </a:p>
                        </a:txBody>
                        <a:useSpRect/>
                      </a:txSp>
                    </a:sp>
                    <a:sp>
                      <a:nvSpPr>
                        <a:cNvPr id="20491" name="Oval 11"/>
                        <a:cNvSpPr>
                          <a:spLocks noChangeArrowheads="1"/>
                        </a:cNvSpPr>
                      </a:nvSpPr>
                      <a:spPr bwMode="auto">
                        <a:xfrm>
                          <a:off x="2287281" y="4214828"/>
                          <a:ext cx="1491055" cy="1000187"/>
                        </a:xfrm>
                        <a:prstGeom prst="ellipse">
                          <a:avLst/>
                        </a:prstGeom>
                        <a:solidFill>
                          <a:srgbClr val="00FFFF"/>
                        </a:solidFill>
                        <a:ln w="9525">
                          <a:solidFill>
                            <a:srgbClr val="00FFFF"/>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dirty="0" err="1" smtClean="0">
                                <a:latin typeface="Times New Roman" pitchFamily="18" charset="0"/>
                              </a:rPr>
                              <a:t>Папоро</a:t>
                            </a:r>
                            <a:r>
                              <a:rPr lang="ru-RU" dirty="0" smtClean="0">
                                <a:latin typeface="Times New Roman" pitchFamily="18" charset="0"/>
                              </a:rPr>
                              <a:t> </a:t>
                            </a:r>
                            <a:r>
                              <a:rPr lang="ru-RU" dirty="0" err="1" smtClean="0">
                                <a:latin typeface="Times New Roman" pitchFamily="18" charset="0"/>
                              </a:rPr>
                              <a:t>тники</a:t>
                            </a:r>
                            <a:endParaRPr lang="ru-RU" dirty="0"/>
                          </a:p>
                        </a:txBody>
                        <a:useSpRect/>
                      </a:txSp>
                    </a:sp>
                    <a:sp>
                      <a:nvSpPr>
                        <a:cNvPr id="20492" name="Oval 12"/>
                        <a:cNvSpPr>
                          <a:spLocks noChangeArrowheads="1"/>
                        </a:cNvSpPr>
                      </a:nvSpPr>
                      <a:spPr bwMode="auto">
                        <a:xfrm>
                          <a:off x="4072280" y="4143730"/>
                          <a:ext cx="1428236" cy="1071285"/>
                        </a:xfrm>
                        <a:prstGeom prst="ellipse">
                          <a:avLst/>
                        </a:prstGeom>
                        <a:solidFill>
                          <a:srgbClr val="FF00FF"/>
                        </a:solidFill>
                        <a:ln w="9525">
                          <a:solidFill>
                            <a:srgbClr val="000000"/>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200" dirty="0">
                                <a:latin typeface="Times New Roman" pitchFamily="18" charset="0"/>
                              </a:rPr>
                              <a:t> </a:t>
                            </a:r>
                          </a:p>
                          <a:p>
                            <a:r>
                              <a:rPr lang="ru-RU" sz="1200" dirty="0">
                                <a:latin typeface="Times New Roman" pitchFamily="18" charset="0"/>
                              </a:rPr>
                              <a:t>  </a:t>
                            </a:r>
                            <a:r>
                              <a:rPr lang="ru-RU" sz="2000" dirty="0" smtClean="0">
                                <a:latin typeface="Times New Roman" pitchFamily="18" charset="0"/>
                              </a:rPr>
                              <a:t>Гидра</a:t>
                            </a:r>
                            <a:endParaRPr lang="ru-RU" sz="2000" dirty="0"/>
                          </a:p>
                        </a:txBody>
                        <a:useSpRect/>
                      </a:txSp>
                    </a:sp>
                    <a:sp>
                      <a:nvSpPr>
                        <a:cNvPr id="20493" name="Line 13"/>
                        <a:cNvSpPr>
                          <a:spLocks noChangeShapeType="1"/>
                        </a:cNvSpPr>
                      </a:nvSpPr>
                      <a:spPr bwMode="auto">
                        <a:xfrm flipH="1">
                          <a:off x="1500270" y="1928857"/>
                          <a:ext cx="1003914" cy="839916"/>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494" name="Line 14"/>
                        <a:cNvSpPr>
                          <a:spLocks noChangeShapeType="1"/>
                        </a:cNvSpPr>
                      </a:nvSpPr>
                      <a:spPr bwMode="auto">
                        <a:xfrm flipH="1">
                          <a:off x="2928926" y="2071678"/>
                          <a:ext cx="642942" cy="642629"/>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495" name="Line 15"/>
                        <a:cNvSpPr>
                          <a:spLocks noChangeShapeType="1"/>
                        </a:cNvSpPr>
                      </a:nvSpPr>
                      <a:spPr bwMode="auto">
                        <a:xfrm>
                          <a:off x="4929222" y="2143355"/>
                          <a:ext cx="1185" cy="642289"/>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496" name="Line 16"/>
                        <a:cNvSpPr>
                          <a:spLocks noChangeShapeType="1"/>
                        </a:cNvSpPr>
                      </a:nvSpPr>
                      <a:spPr bwMode="auto">
                        <a:xfrm>
                          <a:off x="1072392" y="3858135"/>
                          <a:ext cx="0" cy="356693"/>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498" name="Line 18"/>
                        <a:cNvSpPr>
                          <a:spLocks noChangeShapeType="1"/>
                        </a:cNvSpPr>
                      </a:nvSpPr>
                      <a:spPr bwMode="auto">
                        <a:xfrm flipH="1">
                          <a:off x="4786991" y="3856930"/>
                          <a:ext cx="0" cy="285596"/>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9" name="Oval 9"/>
                        <a:cNvSpPr>
                          <a:spLocks noChangeArrowheads="1"/>
                        </a:cNvSpPr>
                      </a:nvSpPr>
                      <a:spPr bwMode="auto">
                        <a:xfrm>
                          <a:off x="5643973" y="2928934"/>
                          <a:ext cx="1714512" cy="938219"/>
                        </a:xfrm>
                        <a:prstGeom prst="ellipse">
                          <a:avLst/>
                        </a:prstGeom>
                        <a:solidFill>
                          <a:srgbClr val="FFFF00"/>
                        </a:solidFill>
                        <a:ln w="9525">
                          <a:solidFill>
                            <a:srgbClr val="00FF00"/>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000" dirty="0" smtClean="0">
                                <a:latin typeface="Times New Roman" pitchFamily="18" charset="0"/>
                              </a:rPr>
                              <a:t>Фрагментация</a:t>
                            </a:r>
                            <a:endParaRPr lang="ru-RU" sz="2000" dirty="0"/>
                          </a:p>
                        </a:txBody>
                        <a:useSpRect/>
                      </a:txSp>
                    </a:sp>
                    <a:sp>
                      <a:nvSpPr>
                        <a:cNvPr id="21" name="Oval 9"/>
                        <a:cNvSpPr>
                          <a:spLocks noChangeArrowheads="1"/>
                        </a:cNvSpPr>
                      </a:nvSpPr>
                      <a:spPr bwMode="auto">
                        <a:xfrm>
                          <a:off x="7644235" y="4214818"/>
                          <a:ext cx="1500167" cy="1009657"/>
                        </a:xfrm>
                        <a:prstGeom prst="ellipse">
                          <a:avLst/>
                        </a:prstGeom>
                        <a:solidFill>
                          <a:srgbClr val="3399FF"/>
                        </a:solidFill>
                        <a:ln w="9525">
                          <a:solidFill>
                            <a:srgbClr val="00FF00"/>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dirty="0" smtClean="0">
                                <a:latin typeface="Times New Roman" pitchFamily="18" charset="0"/>
                              </a:rPr>
                              <a:t>Черенки</a:t>
                            </a:r>
                            <a:endParaRPr lang="ru-RU" dirty="0"/>
                          </a:p>
                        </a:txBody>
                        <a:useSpRect/>
                      </a:txSp>
                    </a:sp>
                    <a:sp>
                      <a:nvSpPr>
                        <a:cNvPr id="22" name="Oval 9"/>
                        <a:cNvSpPr>
                          <a:spLocks noChangeArrowheads="1"/>
                        </a:cNvSpPr>
                      </a:nvSpPr>
                      <a:spPr bwMode="auto">
                        <a:xfrm>
                          <a:off x="7429922" y="2857496"/>
                          <a:ext cx="1714480" cy="1009657"/>
                        </a:xfrm>
                        <a:prstGeom prst="ellipse">
                          <a:avLst/>
                        </a:prstGeom>
                        <a:solidFill>
                          <a:srgbClr val="3399FF"/>
                        </a:solidFill>
                        <a:ln w="9525">
                          <a:solidFill>
                            <a:srgbClr val="00FF00"/>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000" dirty="0" smtClean="0">
                                <a:latin typeface="Times New Roman" pitchFamily="18" charset="0"/>
                              </a:rPr>
                              <a:t>Вегетативное</a:t>
                            </a:r>
                            <a:endParaRPr lang="ru-RU" sz="2000" dirty="0"/>
                          </a:p>
                        </a:txBody>
                        <a:useSpRect/>
                      </a:txSp>
                    </a:sp>
                    <a:sp>
                      <a:nvSpPr>
                        <a:cNvPr id="23" name="Line 15"/>
                        <a:cNvSpPr>
                          <a:spLocks noChangeShapeType="1"/>
                        </a:cNvSpPr>
                      </a:nvSpPr>
                      <a:spPr bwMode="auto">
                        <a:xfrm>
                          <a:off x="6001162" y="2071678"/>
                          <a:ext cx="500067" cy="785818"/>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4" name="Line 15"/>
                        <a:cNvSpPr>
                          <a:spLocks noChangeShapeType="1"/>
                        </a:cNvSpPr>
                      </a:nvSpPr>
                      <a:spPr bwMode="auto">
                        <a:xfrm>
                          <a:off x="7215608" y="1785926"/>
                          <a:ext cx="928484" cy="928722"/>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5" name="Line 15"/>
                        <a:cNvSpPr>
                          <a:spLocks noChangeShapeType="1"/>
                        </a:cNvSpPr>
                      </a:nvSpPr>
                      <a:spPr bwMode="auto">
                        <a:xfrm>
                          <a:off x="8215740" y="3857628"/>
                          <a:ext cx="214314" cy="357190"/>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6" name="Line 15"/>
                        <a:cNvSpPr>
                          <a:spLocks noChangeShapeType="1"/>
                        </a:cNvSpPr>
                      </a:nvSpPr>
                      <a:spPr bwMode="auto">
                        <a:xfrm>
                          <a:off x="6500826" y="3786190"/>
                          <a:ext cx="0" cy="357190"/>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0485" name="AutoShape 5"/>
                        <a:cNvSpPr>
                          <a:spLocks noChangeAspect="1" noChangeArrowheads="1"/>
                        </a:cNvSpPr>
                      </a:nvSpPr>
                      <a:spPr bwMode="auto">
                        <a:xfrm>
                          <a:off x="-714412" y="1428736"/>
                          <a:ext cx="571504" cy="4706934"/>
                        </a:xfrm>
                        <a:prstGeom prst="rect">
                          <a:avLst/>
                        </a:prstGeom>
                        <a:noFill/>
                        <a:ln w="9525">
                          <a:solidFill>
                            <a:srgbClr val="FFFFFF"/>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31" name="Oval 9"/>
                        <a:cNvSpPr>
                          <a:spLocks noChangeArrowheads="1"/>
                        </a:cNvSpPr>
                      </a:nvSpPr>
                      <a:spPr bwMode="auto">
                        <a:xfrm>
                          <a:off x="1928794" y="1000108"/>
                          <a:ext cx="5000660" cy="1000187"/>
                        </a:xfrm>
                        <a:prstGeom prst="ellipse">
                          <a:avLst/>
                        </a:prstGeom>
                        <a:solidFill>
                          <a:schemeClr val="accent1">
                            <a:lumMod val="60000"/>
                            <a:lumOff val="40000"/>
                          </a:schemeClr>
                        </a:solidFill>
                        <a:ln w="9525">
                          <a:solidFill>
                            <a:srgbClr val="00FF00"/>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000" dirty="0" smtClean="0">
                                <a:latin typeface="Times New Roman" pitchFamily="18" charset="0"/>
                              </a:rPr>
                              <a:t>Способы бесполого размножения</a:t>
                            </a:r>
                            <a:endParaRPr lang="ru-RU" sz="2000" dirty="0"/>
                          </a:p>
                        </a:txBody>
                        <a:useSpRect/>
                      </a:txSp>
                    </a:sp>
                  </a:grpSp>
                </lc:lockedCanvas>
              </a:graphicData>
            </a:graphic>
          </wp:inline>
        </w:drawing>
      </w:r>
    </w:p>
    <w:p w:rsidR="002F3741" w:rsidRPr="003B5817" w:rsidRDefault="00AB3417" w:rsidP="003B5817">
      <w:pPr>
        <w:spacing w:line="240" w:lineRule="auto"/>
        <w:ind w:firstLine="709"/>
        <w:jc w:val="both"/>
        <w:rPr>
          <w:smallCaps/>
          <w:vanish/>
          <w:sz w:val="28"/>
          <w:szCs w:val="28"/>
        </w:rPr>
      </w:pPr>
      <w:r w:rsidRPr="003B5817">
        <w:rPr>
          <w:smallCaps/>
          <w:noProof/>
          <w:vanish/>
          <w:sz w:val="28"/>
          <w:szCs w:val="28"/>
          <w:lang w:eastAsia="ru-RU"/>
        </w:rPr>
        <w:drawing>
          <wp:inline distT="0" distB="0" distL="0" distR="0">
            <wp:extent cx="4286250" cy="2219325"/>
            <wp:effectExtent l="19050" t="0" r="0" b="0"/>
            <wp:docPr id="8"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86248" cy="2286016"/>
                      <a:chOff x="0" y="4357694"/>
                      <a:chExt cx="4286248" cy="2286016"/>
                    </a:xfrm>
                  </a:grpSpPr>
                  <a:grpSp>
                    <a:nvGrpSpPr>
                      <a:cNvPr id="1040" name="Group 16"/>
                      <a:cNvGrpSpPr>
                        <a:grpSpLocks/>
                      </a:cNvGrpSpPr>
                    </a:nvGrpSpPr>
                    <a:grpSpPr bwMode="auto">
                      <a:xfrm>
                        <a:off x="0" y="4357694"/>
                        <a:ext cx="4286248" cy="2286016"/>
                        <a:chOff x="2265" y="2322"/>
                        <a:chExt cx="8184" cy="4565"/>
                      </a:xfrm>
                    </a:grpSpPr>
                    <a:sp>
                      <a:nvSpPr>
                        <a:cNvPr id="1041" name="Oval 17"/>
                        <a:cNvSpPr>
                          <a:spLocks noChangeArrowheads="1"/>
                        </a:cNvSpPr>
                      </a:nvSpPr>
                      <a:spPr bwMode="auto">
                        <a:xfrm>
                          <a:off x="4710" y="2322"/>
                          <a:ext cx="2565" cy="900"/>
                        </a:xfrm>
                        <a:prstGeom prst="ellipse">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1100" b="1" i="0" u="none" strike="noStrike" cap="none" normalizeH="0" baseline="0" dirty="0" smtClean="0">
                                <a:ln>
                                  <a:noFill/>
                                </a:ln>
                                <a:solidFill>
                                  <a:schemeClr val="tx1"/>
                                </a:solidFill>
                                <a:effectLst/>
                                <a:latin typeface="Calibri" pitchFamily="34" charset="0"/>
                                <a:cs typeface="Arial" pitchFamily="34" charset="0"/>
                              </a:rPr>
                              <a:t>Земноводные</a:t>
                            </a:r>
                            <a:endParaRPr kumimoji="0" lang="ru-RU"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42" name="Oval 18"/>
                        <a:cNvSpPr>
                          <a:spLocks noChangeArrowheads="1"/>
                        </a:cNvSpPr>
                      </a:nvSpPr>
                      <a:spPr bwMode="auto">
                        <a:xfrm>
                          <a:off x="8181" y="2923"/>
                          <a:ext cx="2049" cy="1019"/>
                        </a:xfrm>
                        <a:prstGeom prst="ellipse">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1100" b="0" i="0" u="none" strike="noStrike" cap="none" normalizeH="0" baseline="0" smtClean="0">
                                <a:ln>
                                  <a:noFill/>
                                </a:ln>
                                <a:solidFill>
                                  <a:schemeClr val="tx1"/>
                                </a:solidFill>
                                <a:effectLst/>
                                <a:latin typeface="Calibri" pitchFamily="34" charset="0"/>
                                <a:cs typeface="Arial" pitchFamily="34" charset="0"/>
                              </a:rPr>
                              <a:t>Внешнее строение</a:t>
                            </a:r>
                            <a:endParaRPr kumimoji="0" lang="ru-RU"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43" name="Oval 19"/>
                        <a:cNvSpPr>
                          <a:spLocks noChangeArrowheads="1"/>
                        </a:cNvSpPr>
                      </a:nvSpPr>
                      <a:spPr bwMode="auto">
                        <a:xfrm>
                          <a:off x="5325" y="3585"/>
                          <a:ext cx="2568" cy="1014"/>
                        </a:xfrm>
                        <a:prstGeom prst="ellipse">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1100" b="0" i="0" u="none" strike="noStrike" cap="none" normalizeH="0" baseline="0" dirty="0" smtClean="0">
                                <a:ln>
                                  <a:noFill/>
                                </a:ln>
                                <a:solidFill>
                                  <a:schemeClr val="tx1"/>
                                </a:solidFill>
                                <a:effectLst/>
                                <a:latin typeface="Calibri" pitchFamily="34" charset="0"/>
                                <a:cs typeface="Arial" pitchFamily="34" charset="0"/>
                              </a:rPr>
                              <a:t>Внутреннее строение</a:t>
                            </a:r>
                            <a:endParaRPr kumimoji="0" lang="ru-RU"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44" name="Oval 20"/>
                        <a:cNvSpPr>
                          <a:spLocks noChangeArrowheads="1"/>
                        </a:cNvSpPr>
                      </a:nvSpPr>
                      <a:spPr bwMode="auto">
                        <a:xfrm>
                          <a:off x="8613" y="4105"/>
                          <a:ext cx="1800" cy="960"/>
                        </a:xfrm>
                        <a:prstGeom prst="ellipse">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1100" b="0" i="0" u="none" strike="noStrike" cap="none" normalizeH="0" baseline="0" smtClean="0">
                                <a:ln>
                                  <a:noFill/>
                                </a:ln>
                                <a:solidFill>
                                  <a:schemeClr val="tx1"/>
                                </a:solidFill>
                                <a:effectLst/>
                                <a:latin typeface="Calibri" pitchFamily="34" charset="0"/>
                                <a:cs typeface="Arial" pitchFamily="34" charset="0"/>
                              </a:rPr>
                              <a:t>дыхание</a:t>
                            </a:r>
                            <a:endParaRPr kumimoji="0" lang="ru-RU"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45" name="Oval 21"/>
                        <a:cNvSpPr>
                          <a:spLocks noChangeArrowheads="1"/>
                        </a:cNvSpPr>
                      </a:nvSpPr>
                      <a:spPr bwMode="auto">
                        <a:xfrm>
                          <a:off x="6705" y="5852"/>
                          <a:ext cx="1908" cy="1035"/>
                        </a:xfrm>
                        <a:prstGeom prst="ellipse">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1100" b="0" i="0" u="none" strike="noStrike" cap="none" normalizeH="0" baseline="0" smtClean="0">
                                <a:ln>
                                  <a:noFill/>
                                </a:ln>
                                <a:solidFill>
                                  <a:schemeClr val="tx1"/>
                                </a:solidFill>
                                <a:effectLst/>
                                <a:latin typeface="Calibri" pitchFamily="34" charset="0"/>
                                <a:cs typeface="Arial" pitchFamily="34" charset="0"/>
                              </a:rPr>
                              <a:t>выделение</a:t>
                            </a:r>
                            <a:endParaRPr kumimoji="0" lang="ru-RU"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46" name="Oval 22"/>
                        <a:cNvSpPr>
                          <a:spLocks noChangeArrowheads="1"/>
                        </a:cNvSpPr>
                      </a:nvSpPr>
                      <a:spPr bwMode="auto">
                        <a:xfrm>
                          <a:off x="8361" y="5065"/>
                          <a:ext cx="2088" cy="899"/>
                        </a:xfrm>
                        <a:prstGeom prst="ellipse">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1100" b="0" i="0" u="none" strike="noStrike" cap="none" normalizeH="0" baseline="0" smtClean="0">
                                <a:ln>
                                  <a:noFill/>
                                </a:ln>
                                <a:solidFill>
                                  <a:schemeClr val="tx1"/>
                                </a:solidFill>
                                <a:effectLst/>
                                <a:latin typeface="Calibri" pitchFamily="34" charset="0"/>
                                <a:cs typeface="Arial" pitchFamily="34" charset="0"/>
                              </a:rPr>
                              <a:t>кровообращение</a:t>
                            </a:r>
                            <a:endParaRPr kumimoji="0" lang="ru-RU"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47" name="Oval 23"/>
                        <a:cNvSpPr>
                          <a:spLocks noChangeArrowheads="1"/>
                        </a:cNvSpPr>
                      </a:nvSpPr>
                      <a:spPr bwMode="auto">
                        <a:xfrm>
                          <a:off x="4833" y="5700"/>
                          <a:ext cx="1798" cy="1080"/>
                        </a:xfrm>
                        <a:prstGeom prst="ellipse">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1100" b="0" i="0" u="none" strike="noStrike" cap="none" normalizeH="0" baseline="0" smtClean="0">
                                <a:ln>
                                  <a:noFill/>
                                </a:ln>
                                <a:solidFill>
                                  <a:schemeClr val="tx1"/>
                                </a:solidFill>
                                <a:effectLst/>
                                <a:latin typeface="Calibri" pitchFamily="34" charset="0"/>
                                <a:cs typeface="Arial" pitchFamily="34" charset="0"/>
                              </a:rPr>
                              <a:t>пищеварение</a:t>
                            </a:r>
                            <a:endParaRPr kumimoji="0" lang="ru-RU"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48" name="Oval 24"/>
                        <a:cNvSpPr>
                          <a:spLocks noChangeArrowheads="1"/>
                        </a:cNvSpPr>
                      </a:nvSpPr>
                      <a:spPr bwMode="auto">
                        <a:xfrm>
                          <a:off x="3498" y="4599"/>
                          <a:ext cx="1620" cy="900"/>
                        </a:xfrm>
                        <a:prstGeom prst="ellipse">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1100" b="0" i="0" u="none" strike="noStrike" cap="none" normalizeH="0" baseline="0" dirty="0" smtClean="0">
                                <a:ln>
                                  <a:noFill/>
                                </a:ln>
                                <a:solidFill>
                                  <a:schemeClr val="tx1"/>
                                </a:solidFill>
                                <a:effectLst/>
                                <a:latin typeface="Calibri" pitchFamily="34" charset="0"/>
                                <a:cs typeface="Arial" pitchFamily="34" charset="0"/>
                              </a:rPr>
                              <a:t>Нервная система</a:t>
                            </a:r>
                            <a:endParaRPr kumimoji="0" lang="ru-RU"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49" name="Oval 25"/>
                        <a:cNvSpPr>
                          <a:spLocks noChangeArrowheads="1"/>
                        </a:cNvSpPr>
                      </a:nvSpPr>
                      <a:spPr bwMode="auto">
                        <a:xfrm>
                          <a:off x="2265" y="3085"/>
                          <a:ext cx="2208" cy="857"/>
                        </a:xfrm>
                        <a:prstGeom prst="ellipse">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1100" b="0" i="0" u="none" strike="noStrike" cap="none" normalizeH="0" baseline="0" dirty="0" smtClean="0">
                                <a:ln>
                                  <a:noFill/>
                                </a:ln>
                                <a:solidFill>
                                  <a:schemeClr val="tx1"/>
                                </a:solidFill>
                                <a:effectLst/>
                                <a:latin typeface="Calibri" pitchFamily="34" charset="0"/>
                                <a:cs typeface="Arial" pitchFamily="34" charset="0"/>
                              </a:rPr>
                              <a:t>ароморфозы</a:t>
                            </a:r>
                            <a:endParaRPr kumimoji="0" lang="ru-RU"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50" name="Line 26"/>
                        <a:cNvSpPr>
                          <a:spLocks noChangeShapeType="1"/>
                        </a:cNvSpPr>
                      </a:nvSpPr>
                      <a:spPr bwMode="auto">
                        <a:xfrm flipH="1">
                          <a:off x="4221" y="2905"/>
                          <a:ext cx="612" cy="317"/>
                        </a:xfrm>
                        <a:prstGeom prst="line">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051" name="Line 27"/>
                        <a:cNvSpPr>
                          <a:spLocks noChangeShapeType="1"/>
                        </a:cNvSpPr>
                      </a:nvSpPr>
                      <a:spPr bwMode="auto">
                        <a:xfrm>
                          <a:off x="7173" y="2704"/>
                          <a:ext cx="1188" cy="518"/>
                        </a:xfrm>
                        <a:prstGeom prst="line">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052" name="Line 28"/>
                        <a:cNvSpPr>
                          <a:spLocks noChangeShapeType="1"/>
                        </a:cNvSpPr>
                      </a:nvSpPr>
                      <a:spPr bwMode="auto">
                        <a:xfrm>
                          <a:off x="7893" y="4165"/>
                          <a:ext cx="720" cy="180"/>
                        </a:xfrm>
                        <a:prstGeom prst="line">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053" name="Line 29"/>
                        <a:cNvSpPr>
                          <a:spLocks noChangeShapeType="1"/>
                        </a:cNvSpPr>
                      </a:nvSpPr>
                      <a:spPr bwMode="auto">
                        <a:xfrm flipH="1">
                          <a:off x="6093" y="4403"/>
                          <a:ext cx="450" cy="1297"/>
                        </a:xfrm>
                        <a:prstGeom prst="line">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054" name="Line 30"/>
                        <a:cNvSpPr>
                          <a:spLocks noChangeShapeType="1"/>
                        </a:cNvSpPr>
                      </a:nvSpPr>
                      <a:spPr bwMode="auto">
                        <a:xfrm flipH="1">
                          <a:off x="4980" y="4282"/>
                          <a:ext cx="810" cy="957"/>
                        </a:xfrm>
                        <a:prstGeom prst="line">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055" name="Line 31"/>
                        <a:cNvSpPr>
                          <a:spLocks noChangeShapeType="1"/>
                        </a:cNvSpPr>
                      </a:nvSpPr>
                      <a:spPr bwMode="auto">
                        <a:xfrm>
                          <a:off x="7173" y="4403"/>
                          <a:ext cx="360" cy="1449"/>
                        </a:xfrm>
                        <a:prstGeom prst="line">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grpSp>
                </lc:lockedCanvas>
              </a:graphicData>
            </a:graphic>
          </wp:inline>
        </w:drawing>
      </w:r>
    </w:p>
    <w:p w:rsidR="002F3741" w:rsidRPr="003B5817" w:rsidRDefault="002F3741" w:rsidP="003B5817">
      <w:pPr>
        <w:pStyle w:val="a3"/>
        <w:spacing w:before="0" w:after="0"/>
        <w:ind w:firstLine="709"/>
        <w:jc w:val="both"/>
        <w:rPr>
          <w:color w:val="000000"/>
          <w:sz w:val="28"/>
          <w:szCs w:val="28"/>
        </w:rPr>
      </w:pPr>
      <w:r w:rsidRPr="003B5817">
        <w:rPr>
          <w:color w:val="000000"/>
          <w:sz w:val="28"/>
          <w:szCs w:val="28"/>
        </w:rPr>
        <w:t>Большой потенциал имеет этот прием на стадии рефлексии: это исправления неверных предположений в «предварительных кластерах», заполнение их на основе новой информации, установление причинно-следственных связей между отдельными смысловыми блоками (работа может вестись индивидуально, в группах, по всей теме или по отдельным смысловым блокам). Очень важным моментом является</w:t>
      </w:r>
      <w:r w:rsidR="003B5817">
        <w:rPr>
          <w:color w:val="000000"/>
          <w:sz w:val="28"/>
          <w:szCs w:val="28"/>
        </w:rPr>
        <w:t xml:space="preserve"> презентация «новых» кластеров.</w:t>
      </w:r>
      <w:r w:rsidRPr="003B5817">
        <w:rPr>
          <w:color w:val="000000"/>
          <w:sz w:val="28"/>
          <w:szCs w:val="28"/>
        </w:rPr>
        <w:t xml:space="preserve"> Например, как взаимосвязаны между собой смысловые блоки. Заданием может стать и укрупнение одной или нескольких «гроздей», выделение новых. На стадии рефлексии работа с кластерами завершается. </w:t>
      </w:r>
      <w:r w:rsidR="00A51472" w:rsidRPr="003B5817">
        <w:rPr>
          <w:color w:val="000000"/>
          <w:sz w:val="28"/>
          <w:szCs w:val="28"/>
        </w:rPr>
        <w:t xml:space="preserve"> Учитель может предложить готовый кластер, а учащиеся устанавливают связи между объектами, дополняют его.</w:t>
      </w:r>
    </w:p>
    <w:p w:rsidR="002F3741" w:rsidRPr="003B5817" w:rsidRDefault="00A51472" w:rsidP="003B5817">
      <w:pPr>
        <w:spacing w:line="240" w:lineRule="auto"/>
        <w:ind w:firstLine="709"/>
        <w:jc w:val="center"/>
        <w:rPr>
          <w:smallCaps/>
          <w:sz w:val="28"/>
          <w:szCs w:val="28"/>
        </w:rPr>
      </w:pPr>
      <w:r w:rsidRPr="003B5817">
        <w:rPr>
          <w:b/>
          <w:bCs/>
          <w:smallCaps/>
          <w:sz w:val="28"/>
          <w:szCs w:val="28"/>
        </w:rPr>
        <w:t xml:space="preserve"> Прием «</w:t>
      </w:r>
      <w:r w:rsidR="002F3741" w:rsidRPr="003B5817">
        <w:rPr>
          <w:b/>
          <w:bCs/>
          <w:sz w:val="28"/>
          <w:szCs w:val="28"/>
        </w:rPr>
        <w:t>Таблицы</w:t>
      </w:r>
      <w:r w:rsidRPr="003B5817">
        <w:rPr>
          <w:b/>
          <w:bCs/>
          <w:smallCaps/>
          <w:sz w:val="28"/>
          <w:szCs w:val="28"/>
        </w:rPr>
        <w:t>»</w:t>
      </w:r>
    </w:p>
    <w:p w:rsidR="002F3741" w:rsidRPr="003B5817" w:rsidRDefault="002F3741" w:rsidP="003B5817">
      <w:pPr>
        <w:spacing w:line="240" w:lineRule="auto"/>
        <w:ind w:firstLine="709"/>
        <w:jc w:val="both"/>
        <w:rPr>
          <w:smallCaps/>
          <w:sz w:val="28"/>
          <w:szCs w:val="28"/>
        </w:rPr>
      </w:pPr>
      <w:r w:rsidRPr="003B5817">
        <w:rPr>
          <w:color w:val="000000"/>
          <w:sz w:val="28"/>
          <w:szCs w:val="28"/>
        </w:rPr>
        <w:lastRenderedPageBreak/>
        <w:t>Существует множество способов графической организации материала. Среди них самыми распространенными являются таблицы. В технологии РКМЧП используются несколько табличных форм. Это концептуальная таблица, сводная таблица, таблица-синтез, таблица ЗХУ. Можно рассматривать данные приемы, как приемы стадии рефлексии, но в большей степени - это стратегии ведения урока в целом.</w:t>
      </w:r>
    </w:p>
    <w:p w:rsidR="002F3741" w:rsidRPr="003B5817" w:rsidRDefault="002F3741" w:rsidP="003B5817">
      <w:pPr>
        <w:spacing w:line="240" w:lineRule="auto"/>
        <w:ind w:firstLine="709"/>
        <w:jc w:val="both"/>
        <w:rPr>
          <w:smallCaps/>
          <w:sz w:val="28"/>
          <w:szCs w:val="28"/>
        </w:rPr>
      </w:pPr>
      <w:r w:rsidRPr="003B5817">
        <w:rPr>
          <w:b/>
          <w:bCs/>
          <w:sz w:val="28"/>
          <w:szCs w:val="28"/>
        </w:rPr>
        <w:t xml:space="preserve">Концептуальная таблица. </w:t>
      </w:r>
      <w:r w:rsidRPr="003B5817">
        <w:rPr>
          <w:color w:val="000000"/>
          <w:sz w:val="28"/>
          <w:szCs w:val="28"/>
        </w:rPr>
        <w:t>Прием «концептуальная таблица» особенно полезен, когда предполагается сравнение трех и более аспектов или вопросов. Таблица строится так: по горизонтали располагается то, что подлежит сравнению, а по вертикали различные черты и свойства, по которым это сравнение происходит.</w:t>
      </w:r>
    </w:p>
    <w:tbl>
      <w:tblPr>
        <w:tblW w:w="936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72"/>
        <w:gridCol w:w="1872"/>
        <w:gridCol w:w="1872"/>
        <w:gridCol w:w="1872"/>
        <w:gridCol w:w="1872"/>
      </w:tblGrid>
      <w:tr w:rsidR="002F3741" w:rsidRPr="00E03934" w:rsidTr="00E33259">
        <w:trPr>
          <w:tblCellSpacing w:w="0" w:type="dxa"/>
        </w:trPr>
        <w:tc>
          <w:tcPr>
            <w:tcW w:w="1000" w:type="pct"/>
            <w:tcBorders>
              <w:top w:val="outset" w:sz="6" w:space="0" w:color="auto"/>
              <w:left w:val="outset" w:sz="6" w:space="0" w:color="auto"/>
              <w:bottom w:val="outset" w:sz="6" w:space="0" w:color="auto"/>
              <w:right w:val="outset" w:sz="6" w:space="0" w:color="auto"/>
            </w:tcBorders>
          </w:tcPr>
          <w:p w:rsidR="002F3741" w:rsidRPr="00E03934" w:rsidRDefault="002F3741" w:rsidP="003B5817">
            <w:pPr>
              <w:spacing w:line="240" w:lineRule="auto"/>
              <w:jc w:val="center"/>
              <w:rPr>
                <w:smallCaps/>
                <w:sz w:val="24"/>
                <w:szCs w:val="24"/>
              </w:rPr>
            </w:pPr>
            <w:r w:rsidRPr="00E03934">
              <w:rPr>
                <w:color w:val="000000"/>
                <w:sz w:val="24"/>
                <w:szCs w:val="24"/>
              </w:rPr>
              <w:t>   </w:t>
            </w:r>
          </w:p>
        </w:tc>
        <w:tc>
          <w:tcPr>
            <w:tcW w:w="1000" w:type="pct"/>
            <w:tcBorders>
              <w:top w:val="outset" w:sz="6" w:space="0" w:color="auto"/>
              <w:left w:val="outset" w:sz="6" w:space="0" w:color="auto"/>
              <w:bottom w:val="outset" w:sz="6" w:space="0" w:color="auto"/>
              <w:right w:val="outset" w:sz="6" w:space="0" w:color="auto"/>
            </w:tcBorders>
          </w:tcPr>
          <w:p w:rsidR="002F3741" w:rsidRPr="00E03934" w:rsidRDefault="002F3741" w:rsidP="003B5817">
            <w:pPr>
              <w:spacing w:line="240" w:lineRule="auto"/>
              <w:jc w:val="center"/>
              <w:rPr>
                <w:smallCaps/>
                <w:sz w:val="24"/>
                <w:szCs w:val="24"/>
              </w:rPr>
            </w:pPr>
            <w:r w:rsidRPr="00E03934">
              <w:rPr>
                <w:b/>
                <w:bCs/>
                <w:color w:val="000000"/>
                <w:sz w:val="24"/>
                <w:szCs w:val="24"/>
              </w:rPr>
              <w:t>Категория</w:t>
            </w:r>
            <w:r w:rsidRPr="00E03934">
              <w:rPr>
                <w:b/>
                <w:bCs/>
                <w:color w:val="000000"/>
                <w:sz w:val="24"/>
                <w:szCs w:val="24"/>
              </w:rPr>
              <w:br/>
              <w:t>Сравнения</w:t>
            </w:r>
          </w:p>
        </w:tc>
        <w:tc>
          <w:tcPr>
            <w:tcW w:w="1000" w:type="pct"/>
            <w:tcBorders>
              <w:top w:val="outset" w:sz="6" w:space="0" w:color="auto"/>
              <w:left w:val="outset" w:sz="6" w:space="0" w:color="auto"/>
              <w:bottom w:val="outset" w:sz="6" w:space="0" w:color="auto"/>
              <w:right w:val="outset" w:sz="6" w:space="0" w:color="auto"/>
            </w:tcBorders>
          </w:tcPr>
          <w:p w:rsidR="002F3741" w:rsidRPr="00E03934" w:rsidRDefault="002F3741" w:rsidP="003B5817">
            <w:pPr>
              <w:spacing w:line="240" w:lineRule="auto"/>
              <w:jc w:val="center"/>
              <w:rPr>
                <w:smallCaps/>
                <w:sz w:val="24"/>
                <w:szCs w:val="24"/>
              </w:rPr>
            </w:pPr>
            <w:r w:rsidRPr="00E03934">
              <w:rPr>
                <w:b/>
                <w:bCs/>
                <w:color w:val="000000"/>
                <w:sz w:val="24"/>
                <w:szCs w:val="24"/>
              </w:rPr>
              <w:t>Категория</w:t>
            </w:r>
            <w:r w:rsidRPr="00E03934">
              <w:rPr>
                <w:b/>
                <w:bCs/>
                <w:color w:val="000000"/>
                <w:sz w:val="24"/>
                <w:szCs w:val="24"/>
              </w:rPr>
              <w:br/>
              <w:t>Сравнения</w:t>
            </w:r>
          </w:p>
        </w:tc>
        <w:tc>
          <w:tcPr>
            <w:tcW w:w="1000" w:type="pct"/>
            <w:tcBorders>
              <w:top w:val="outset" w:sz="6" w:space="0" w:color="auto"/>
              <w:left w:val="outset" w:sz="6" w:space="0" w:color="auto"/>
              <w:bottom w:val="outset" w:sz="6" w:space="0" w:color="auto"/>
              <w:right w:val="outset" w:sz="6" w:space="0" w:color="auto"/>
            </w:tcBorders>
          </w:tcPr>
          <w:p w:rsidR="002F3741" w:rsidRPr="00E03934" w:rsidRDefault="002F3741" w:rsidP="003B5817">
            <w:pPr>
              <w:spacing w:line="240" w:lineRule="auto"/>
              <w:jc w:val="center"/>
              <w:rPr>
                <w:smallCaps/>
                <w:sz w:val="24"/>
                <w:szCs w:val="24"/>
              </w:rPr>
            </w:pPr>
            <w:r w:rsidRPr="00E03934">
              <w:rPr>
                <w:b/>
                <w:bCs/>
                <w:color w:val="000000"/>
                <w:sz w:val="24"/>
                <w:szCs w:val="24"/>
              </w:rPr>
              <w:t>Категория</w:t>
            </w:r>
            <w:r w:rsidRPr="00E03934">
              <w:rPr>
                <w:b/>
                <w:bCs/>
                <w:color w:val="000000"/>
                <w:sz w:val="24"/>
                <w:szCs w:val="24"/>
              </w:rPr>
              <w:br/>
              <w:t>Сравнения</w:t>
            </w:r>
          </w:p>
        </w:tc>
        <w:tc>
          <w:tcPr>
            <w:tcW w:w="1000" w:type="pct"/>
            <w:tcBorders>
              <w:top w:val="outset" w:sz="6" w:space="0" w:color="auto"/>
              <w:left w:val="outset" w:sz="6" w:space="0" w:color="auto"/>
              <w:bottom w:val="outset" w:sz="6" w:space="0" w:color="auto"/>
              <w:right w:val="outset" w:sz="6" w:space="0" w:color="auto"/>
            </w:tcBorders>
          </w:tcPr>
          <w:p w:rsidR="002F3741" w:rsidRPr="00E03934" w:rsidRDefault="002F3741" w:rsidP="003B5817">
            <w:pPr>
              <w:spacing w:line="240" w:lineRule="auto"/>
              <w:jc w:val="center"/>
              <w:rPr>
                <w:smallCaps/>
                <w:sz w:val="24"/>
                <w:szCs w:val="24"/>
              </w:rPr>
            </w:pPr>
            <w:r w:rsidRPr="00E03934">
              <w:rPr>
                <w:b/>
                <w:bCs/>
                <w:color w:val="000000"/>
                <w:sz w:val="24"/>
                <w:szCs w:val="24"/>
              </w:rPr>
              <w:t>Категория</w:t>
            </w:r>
            <w:r w:rsidRPr="00E03934">
              <w:rPr>
                <w:b/>
                <w:bCs/>
                <w:color w:val="000000"/>
                <w:sz w:val="24"/>
                <w:szCs w:val="24"/>
              </w:rPr>
              <w:br/>
              <w:t>Сравнения</w:t>
            </w:r>
          </w:p>
        </w:tc>
      </w:tr>
      <w:tr w:rsidR="002F3741" w:rsidRPr="00E03934" w:rsidTr="00E33259">
        <w:trPr>
          <w:tblCellSpacing w:w="0" w:type="dxa"/>
        </w:trPr>
        <w:tc>
          <w:tcPr>
            <w:tcW w:w="1000" w:type="pct"/>
            <w:tcBorders>
              <w:top w:val="outset" w:sz="6" w:space="0" w:color="auto"/>
              <w:left w:val="outset" w:sz="6" w:space="0" w:color="auto"/>
              <w:bottom w:val="outset" w:sz="6" w:space="0" w:color="auto"/>
              <w:right w:val="outset" w:sz="6" w:space="0" w:color="auto"/>
            </w:tcBorders>
          </w:tcPr>
          <w:p w:rsidR="002F3741" w:rsidRPr="00E03934" w:rsidRDefault="002F3741" w:rsidP="003B5817">
            <w:pPr>
              <w:spacing w:line="240" w:lineRule="auto"/>
              <w:jc w:val="center"/>
              <w:rPr>
                <w:smallCaps/>
                <w:sz w:val="24"/>
                <w:szCs w:val="24"/>
              </w:rPr>
            </w:pPr>
            <w:r w:rsidRPr="00E03934">
              <w:rPr>
                <w:b/>
                <w:bCs/>
                <w:color w:val="000000"/>
                <w:sz w:val="24"/>
                <w:szCs w:val="24"/>
              </w:rPr>
              <w:t>Персоналии</w:t>
            </w:r>
            <w:r w:rsidRPr="00E03934">
              <w:rPr>
                <w:b/>
                <w:bCs/>
                <w:color w:val="000000"/>
                <w:sz w:val="24"/>
                <w:szCs w:val="24"/>
              </w:rPr>
              <w:br/>
              <w:t>факты</w:t>
            </w:r>
          </w:p>
        </w:tc>
        <w:tc>
          <w:tcPr>
            <w:tcW w:w="1000" w:type="pct"/>
            <w:tcBorders>
              <w:top w:val="outset" w:sz="6" w:space="0" w:color="auto"/>
              <w:left w:val="outset" w:sz="6" w:space="0" w:color="auto"/>
              <w:bottom w:val="outset" w:sz="6" w:space="0" w:color="auto"/>
              <w:right w:val="outset" w:sz="6" w:space="0" w:color="auto"/>
            </w:tcBorders>
          </w:tcPr>
          <w:p w:rsidR="002F3741" w:rsidRPr="00E03934" w:rsidRDefault="002F3741" w:rsidP="003B5817">
            <w:pPr>
              <w:spacing w:line="240" w:lineRule="auto"/>
              <w:jc w:val="center"/>
              <w:rPr>
                <w:smallCaps/>
                <w:sz w:val="24"/>
                <w:szCs w:val="24"/>
              </w:rPr>
            </w:pPr>
            <w:r w:rsidRPr="00E03934">
              <w:rPr>
                <w:color w:val="000000"/>
                <w:sz w:val="24"/>
                <w:szCs w:val="24"/>
              </w:rPr>
              <w:t>   </w:t>
            </w:r>
          </w:p>
        </w:tc>
        <w:tc>
          <w:tcPr>
            <w:tcW w:w="1000" w:type="pct"/>
            <w:tcBorders>
              <w:top w:val="outset" w:sz="6" w:space="0" w:color="auto"/>
              <w:left w:val="outset" w:sz="6" w:space="0" w:color="auto"/>
              <w:bottom w:val="outset" w:sz="6" w:space="0" w:color="auto"/>
              <w:right w:val="outset" w:sz="6" w:space="0" w:color="auto"/>
            </w:tcBorders>
          </w:tcPr>
          <w:p w:rsidR="002F3741" w:rsidRPr="00E03934" w:rsidRDefault="002F3741" w:rsidP="003B5817">
            <w:pPr>
              <w:spacing w:line="240" w:lineRule="auto"/>
              <w:jc w:val="center"/>
              <w:rPr>
                <w:smallCaps/>
                <w:sz w:val="24"/>
                <w:szCs w:val="24"/>
              </w:rPr>
            </w:pPr>
            <w:r w:rsidRPr="00E03934">
              <w:rPr>
                <w:color w:val="000000"/>
                <w:sz w:val="24"/>
                <w:szCs w:val="24"/>
              </w:rPr>
              <w:t>   </w:t>
            </w:r>
          </w:p>
        </w:tc>
        <w:tc>
          <w:tcPr>
            <w:tcW w:w="1000" w:type="pct"/>
            <w:tcBorders>
              <w:top w:val="outset" w:sz="6" w:space="0" w:color="auto"/>
              <w:left w:val="outset" w:sz="6" w:space="0" w:color="auto"/>
              <w:bottom w:val="outset" w:sz="6" w:space="0" w:color="auto"/>
              <w:right w:val="outset" w:sz="6" w:space="0" w:color="auto"/>
            </w:tcBorders>
          </w:tcPr>
          <w:p w:rsidR="002F3741" w:rsidRPr="00E03934" w:rsidRDefault="002F3741" w:rsidP="003B5817">
            <w:pPr>
              <w:spacing w:line="240" w:lineRule="auto"/>
              <w:jc w:val="center"/>
              <w:rPr>
                <w:smallCaps/>
                <w:sz w:val="24"/>
                <w:szCs w:val="24"/>
              </w:rPr>
            </w:pPr>
            <w:r w:rsidRPr="00E03934">
              <w:rPr>
                <w:color w:val="000000"/>
                <w:sz w:val="24"/>
                <w:szCs w:val="24"/>
              </w:rPr>
              <w:t>   </w:t>
            </w:r>
          </w:p>
        </w:tc>
        <w:tc>
          <w:tcPr>
            <w:tcW w:w="1000" w:type="pct"/>
            <w:tcBorders>
              <w:top w:val="outset" w:sz="6" w:space="0" w:color="auto"/>
              <w:left w:val="outset" w:sz="6" w:space="0" w:color="auto"/>
              <w:bottom w:val="outset" w:sz="6" w:space="0" w:color="auto"/>
              <w:right w:val="outset" w:sz="6" w:space="0" w:color="auto"/>
            </w:tcBorders>
          </w:tcPr>
          <w:p w:rsidR="002F3741" w:rsidRPr="00E03934" w:rsidRDefault="002F3741" w:rsidP="003B5817">
            <w:pPr>
              <w:spacing w:line="240" w:lineRule="auto"/>
              <w:jc w:val="center"/>
              <w:rPr>
                <w:smallCaps/>
                <w:sz w:val="24"/>
                <w:szCs w:val="24"/>
              </w:rPr>
            </w:pPr>
            <w:r w:rsidRPr="00E03934">
              <w:rPr>
                <w:color w:val="000000"/>
                <w:sz w:val="24"/>
                <w:szCs w:val="24"/>
              </w:rPr>
              <w:t>   </w:t>
            </w:r>
          </w:p>
        </w:tc>
      </w:tr>
      <w:tr w:rsidR="002F3741" w:rsidRPr="00E03934" w:rsidTr="00E33259">
        <w:trPr>
          <w:tblCellSpacing w:w="0" w:type="dxa"/>
        </w:trPr>
        <w:tc>
          <w:tcPr>
            <w:tcW w:w="1000" w:type="pct"/>
            <w:tcBorders>
              <w:top w:val="outset" w:sz="6" w:space="0" w:color="auto"/>
              <w:left w:val="outset" w:sz="6" w:space="0" w:color="auto"/>
              <w:bottom w:val="outset" w:sz="6" w:space="0" w:color="auto"/>
              <w:right w:val="outset" w:sz="6" w:space="0" w:color="auto"/>
            </w:tcBorders>
          </w:tcPr>
          <w:p w:rsidR="002F3741" w:rsidRPr="00E03934" w:rsidRDefault="002F3741" w:rsidP="003B5817">
            <w:pPr>
              <w:spacing w:line="240" w:lineRule="auto"/>
              <w:jc w:val="center"/>
              <w:rPr>
                <w:smallCaps/>
                <w:sz w:val="24"/>
                <w:szCs w:val="24"/>
              </w:rPr>
            </w:pPr>
            <w:r w:rsidRPr="00E03934">
              <w:rPr>
                <w:b/>
                <w:bCs/>
                <w:color w:val="000000"/>
                <w:sz w:val="24"/>
                <w:szCs w:val="24"/>
              </w:rPr>
              <w:t>Персоналии</w:t>
            </w:r>
            <w:r w:rsidRPr="00E03934">
              <w:rPr>
                <w:b/>
                <w:bCs/>
                <w:color w:val="000000"/>
                <w:sz w:val="24"/>
                <w:szCs w:val="24"/>
              </w:rPr>
              <w:br/>
              <w:t>факты</w:t>
            </w:r>
          </w:p>
        </w:tc>
        <w:tc>
          <w:tcPr>
            <w:tcW w:w="1000" w:type="pct"/>
            <w:tcBorders>
              <w:top w:val="outset" w:sz="6" w:space="0" w:color="auto"/>
              <w:left w:val="outset" w:sz="6" w:space="0" w:color="auto"/>
              <w:bottom w:val="outset" w:sz="6" w:space="0" w:color="auto"/>
              <w:right w:val="outset" w:sz="6" w:space="0" w:color="auto"/>
            </w:tcBorders>
          </w:tcPr>
          <w:p w:rsidR="002F3741" w:rsidRPr="00E03934" w:rsidRDefault="002F3741" w:rsidP="003B5817">
            <w:pPr>
              <w:spacing w:line="240" w:lineRule="auto"/>
              <w:jc w:val="center"/>
              <w:rPr>
                <w:smallCaps/>
                <w:sz w:val="24"/>
                <w:szCs w:val="24"/>
              </w:rPr>
            </w:pPr>
            <w:r w:rsidRPr="00E03934">
              <w:rPr>
                <w:color w:val="000000"/>
                <w:sz w:val="24"/>
                <w:szCs w:val="24"/>
              </w:rPr>
              <w:t>   </w:t>
            </w:r>
          </w:p>
        </w:tc>
        <w:tc>
          <w:tcPr>
            <w:tcW w:w="1000" w:type="pct"/>
            <w:tcBorders>
              <w:top w:val="outset" w:sz="6" w:space="0" w:color="auto"/>
              <w:left w:val="outset" w:sz="6" w:space="0" w:color="auto"/>
              <w:bottom w:val="outset" w:sz="6" w:space="0" w:color="auto"/>
              <w:right w:val="outset" w:sz="6" w:space="0" w:color="auto"/>
            </w:tcBorders>
          </w:tcPr>
          <w:p w:rsidR="002F3741" w:rsidRPr="00E03934" w:rsidRDefault="002F3741" w:rsidP="003B5817">
            <w:pPr>
              <w:spacing w:line="240" w:lineRule="auto"/>
              <w:jc w:val="center"/>
              <w:rPr>
                <w:smallCaps/>
                <w:sz w:val="24"/>
                <w:szCs w:val="24"/>
              </w:rPr>
            </w:pPr>
            <w:r w:rsidRPr="00E03934">
              <w:rPr>
                <w:color w:val="000000"/>
                <w:sz w:val="24"/>
                <w:szCs w:val="24"/>
              </w:rPr>
              <w:t>   </w:t>
            </w:r>
          </w:p>
        </w:tc>
        <w:tc>
          <w:tcPr>
            <w:tcW w:w="1000" w:type="pct"/>
            <w:tcBorders>
              <w:top w:val="outset" w:sz="6" w:space="0" w:color="auto"/>
              <w:left w:val="outset" w:sz="6" w:space="0" w:color="auto"/>
              <w:bottom w:val="outset" w:sz="6" w:space="0" w:color="auto"/>
              <w:right w:val="outset" w:sz="6" w:space="0" w:color="auto"/>
            </w:tcBorders>
          </w:tcPr>
          <w:p w:rsidR="002F3741" w:rsidRPr="00E03934" w:rsidRDefault="002F3741" w:rsidP="003B5817">
            <w:pPr>
              <w:spacing w:line="240" w:lineRule="auto"/>
              <w:jc w:val="center"/>
              <w:rPr>
                <w:smallCaps/>
                <w:sz w:val="24"/>
                <w:szCs w:val="24"/>
              </w:rPr>
            </w:pPr>
            <w:r w:rsidRPr="00E03934">
              <w:rPr>
                <w:color w:val="000000"/>
                <w:sz w:val="24"/>
                <w:szCs w:val="24"/>
              </w:rPr>
              <w:t>   </w:t>
            </w:r>
          </w:p>
        </w:tc>
        <w:tc>
          <w:tcPr>
            <w:tcW w:w="1000" w:type="pct"/>
            <w:tcBorders>
              <w:top w:val="outset" w:sz="6" w:space="0" w:color="auto"/>
              <w:left w:val="outset" w:sz="6" w:space="0" w:color="auto"/>
              <w:bottom w:val="outset" w:sz="6" w:space="0" w:color="auto"/>
              <w:right w:val="outset" w:sz="6" w:space="0" w:color="auto"/>
            </w:tcBorders>
          </w:tcPr>
          <w:p w:rsidR="002F3741" w:rsidRPr="00E03934" w:rsidRDefault="002F3741" w:rsidP="003B5817">
            <w:pPr>
              <w:spacing w:line="240" w:lineRule="auto"/>
              <w:jc w:val="center"/>
              <w:rPr>
                <w:smallCaps/>
                <w:sz w:val="24"/>
                <w:szCs w:val="24"/>
              </w:rPr>
            </w:pPr>
            <w:r w:rsidRPr="00E03934">
              <w:rPr>
                <w:color w:val="000000"/>
                <w:sz w:val="24"/>
                <w:szCs w:val="24"/>
              </w:rPr>
              <w:t>   </w:t>
            </w:r>
          </w:p>
        </w:tc>
      </w:tr>
    </w:tbl>
    <w:p w:rsidR="00480F02" w:rsidRPr="003B5817" w:rsidRDefault="002F3741" w:rsidP="003B5817">
      <w:pPr>
        <w:spacing w:line="240" w:lineRule="auto"/>
        <w:ind w:firstLine="709"/>
        <w:jc w:val="both"/>
        <w:rPr>
          <w:smallCaps/>
          <w:color w:val="000000"/>
          <w:sz w:val="28"/>
          <w:szCs w:val="28"/>
        </w:rPr>
      </w:pPr>
      <w:r w:rsidRPr="003B5817">
        <w:rPr>
          <w:color w:val="000000"/>
          <w:sz w:val="28"/>
          <w:szCs w:val="28"/>
        </w:rPr>
        <w:t>  </w:t>
      </w:r>
      <w:r w:rsidR="00480F02" w:rsidRPr="003B5817">
        <w:rPr>
          <w:color w:val="000000"/>
          <w:sz w:val="28"/>
          <w:szCs w:val="28"/>
        </w:rPr>
        <w:t xml:space="preserve">Концептуальная таблица, созданная на уроке  по теме «Деление клетки»: </w:t>
      </w:r>
    </w:p>
    <w:tbl>
      <w:tblPr>
        <w:tblpPr w:leftFromText="180" w:rightFromText="180" w:vertAnchor="text" w:horzAnchor="margin" w:tblpXSpec="center" w:tblpY="71"/>
        <w:tblW w:w="7938" w:type="dxa"/>
        <w:tblCellMar>
          <w:left w:w="0" w:type="dxa"/>
          <w:right w:w="0" w:type="dxa"/>
        </w:tblCellMar>
        <w:tblLook w:val="04A0" w:firstRow="1" w:lastRow="0" w:firstColumn="1" w:lastColumn="0" w:noHBand="0" w:noVBand="1"/>
      </w:tblPr>
      <w:tblGrid>
        <w:gridCol w:w="2078"/>
        <w:gridCol w:w="3975"/>
        <w:gridCol w:w="1885"/>
      </w:tblGrid>
      <w:tr w:rsidR="00480F02" w:rsidRPr="00E03934" w:rsidTr="00480F02">
        <w:trPr>
          <w:trHeight w:val="333"/>
        </w:trPr>
        <w:tc>
          <w:tcPr>
            <w:tcW w:w="7938"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jc w:val="center"/>
              <w:rPr>
                <w:color w:val="000000"/>
                <w:sz w:val="28"/>
                <w:szCs w:val="28"/>
              </w:rPr>
            </w:pPr>
            <w:r w:rsidRPr="00E03934">
              <w:rPr>
                <w:color w:val="000000"/>
                <w:sz w:val="28"/>
                <w:szCs w:val="28"/>
              </w:rPr>
              <w:t>Деление клетки</w:t>
            </w:r>
          </w:p>
        </w:tc>
      </w:tr>
      <w:tr w:rsidR="00480F02" w:rsidRPr="00E03934" w:rsidTr="00480F02">
        <w:trPr>
          <w:trHeight w:val="540"/>
        </w:trPr>
        <w:tc>
          <w:tcPr>
            <w:tcW w:w="20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jc w:val="both"/>
              <w:rPr>
                <w:b/>
                <w:color w:val="FF0000"/>
                <w:sz w:val="28"/>
                <w:szCs w:val="28"/>
              </w:rPr>
            </w:pPr>
            <w:r w:rsidRPr="00E03934">
              <w:rPr>
                <w:b/>
                <w:color w:val="FF0000"/>
                <w:sz w:val="28"/>
                <w:szCs w:val="28"/>
              </w:rPr>
              <w:t xml:space="preserve">митоз </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jc w:val="both"/>
              <w:rPr>
                <w:b/>
                <w:color w:val="FF0000"/>
                <w:sz w:val="28"/>
                <w:szCs w:val="28"/>
              </w:rPr>
            </w:pPr>
            <w:r w:rsidRPr="00E03934">
              <w:rPr>
                <w:b/>
                <w:color w:val="FF0000"/>
                <w:sz w:val="28"/>
                <w:szCs w:val="28"/>
              </w:rPr>
              <w:t>Линии сравнения</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jc w:val="both"/>
              <w:rPr>
                <w:b/>
                <w:color w:val="FF0000"/>
                <w:sz w:val="28"/>
                <w:szCs w:val="28"/>
              </w:rPr>
            </w:pPr>
            <w:r w:rsidRPr="00E03934">
              <w:rPr>
                <w:b/>
                <w:color w:val="FF0000"/>
                <w:sz w:val="28"/>
                <w:szCs w:val="28"/>
              </w:rPr>
              <w:t xml:space="preserve">мейоз </w:t>
            </w:r>
          </w:p>
        </w:tc>
      </w:tr>
      <w:tr w:rsidR="00480F02" w:rsidRPr="00E03934" w:rsidTr="00E03934">
        <w:trPr>
          <w:trHeight w:val="505"/>
        </w:trPr>
        <w:tc>
          <w:tcPr>
            <w:tcW w:w="20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jc w:val="both"/>
              <w:rPr>
                <w:color w:val="000000"/>
                <w:sz w:val="28"/>
                <w:szCs w:val="28"/>
              </w:rPr>
            </w:pP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rPr>
                <w:b/>
                <w:color w:val="000000"/>
                <w:sz w:val="28"/>
                <w:szCs w:val="28"/>
              </w:rPr>
            </w:pPr>
            <w:r w:rsidRPr="00E03934">
              <w:rPr>
                <w:b/>
                <w:color w:val="000000"/>
                <w:sz w:val="28"/>
                <w:szCs w:val="28"/>
              </w:rPr>
              <w:t>стадии</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jc w:val="both"/>
              <w:rPr>
                <w:color w:val="000000"/>
                <w:sz w:val="28"/>
                <w:szCs w:val="28"/>
              </w:rPr>
            </w:pPr>
          </w:p>
        </w:tc>
      </w:tr>
      <w:tr w:rsidR="00480F02" w:rsidRPr="00E03934" w:rsidTr="00480F02">
        <w:trPr>
          <w:trHeight w:val="383"/>
        </w:trPr>
        <w:tc>
          <w:tcPr>
            <w:tcW w:w="20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jc w:val="both"/>
              <w:rPr>
                <w:color w:val="000000"/>
                <w:sz w:val="28"/>
                <w:szCs w:val="28"/>
              </w:rPr>
            </w:pP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rPr>
                <w:b/>
                <w:color w:val="000000"/>
                <w:sz w:val="28"/>
                <w:szCs w:val="28"/>
              </w:rPr>
            </w:pPr>
            <w:r w:rsidRPr="00E03934">
              <w:rPr>
                <w:b/>
                <w:color w:val="000000"/>
                <w:sz w:val="28"/>
                <w:szCs w:val="28"/>
              </w:rPr>
              <w:t>длительность</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jc w:val="both"/>
              <w:rPr>
                <w:color w:val="000000"/>
                <w:sz w:val="28"/>
                <w:szCs w:val="28"/>
              </w:rPr>
            </w:pPr>
          </w:p>
        </w:tc>
      </w:tr>
      <w:tr w:rsidR="00480F02" w:rsidRPr="00E03934" w:rsidTr="00480F02">
        <w:trPr>
          <w:trHeight w:val="449"/>
        </w:trPr>
        <w:tc>
          <w:tcPr>
            <w:tcW w:w="20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jc w:val="both"/>
              <w:rPr>
                <w:color w:val="000000"/>
                <w:sz w:val="28"/>
                <w:szCs w:val="28"/>
              </w:rPr>
            </w:pP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rPr>
                <w:b/>
                <w:color w:val="000000"/>
                <w:sz w:val="28"/>
                <w:szCs w:val="28"/>
              </w:rPr>
            </w:pPr>
            <w:r w:rsidRPr="00E03934">
              <w:rPr>
                <w:b/>
                <w:color w:val="000000"/>
                <w:sz w:val="28"/>
                <w:szCs w:val="28"/>
              </w:rPr>
              <w:t>Участвующие клетки</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jc w:val="both"/>
              <w:rPr>
                <w:color w:val="000000"/>
                <w:sz w:val="28"/>
                <w:szCs w:val="28"/>
              </w:rPr>
            </w:pPr>
          </w:p>
        </w:tc>
      </w:tr>
      <w:tr w:rsidR="00480F02" w:rsidRPr="00E03934" w:rsidTr="00480F02">
        <w:trPr>
          <w:trHeight w:val="425"/>
        </w:trPr>
        <w:tc>
          <w:tcPr>
            <w:tcW w:w="20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jc w:val="both"/>
              <w:rPr>
                <w:color w:val="000000"/>
                <w:sz w:val="28"/>
                <w:szCs w:val="28"/>
              </w:rPr>
            </w:pP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rPr>
                <w:b/>
                <w:color w:val="000000"/>
                <w:sz w:val="28"/>
                <w:szCs w:val="28"/>
              </w:rPr>
            </w:pPr>
            <w:r w:rsidRPr="00E03934">
              <w:rPr>
                <w:b/>
                <w:color w:val="000000"/>
                <w:sz w:val="28"/>
                <w:szCs w:val="28"/>
              </w:rPr>
              <w:t>результат</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jc w:val="both"/>
              <w:rPr>
                <w:color w:val="000000"/>
                <w:sz w:val="28"/>
                <w:szCs w:val="28"/>
              </w:rPr>
            </w:pPr>
          </w:p>
        </w:tc>
      </w:tr>
      <w:tr w:rsidR="00480F02" w:rsidRPr="00E03934" w:rsidTr="00E03934">
        <w:trPr>
          <w:trHeight w:val="340"/>
        </w:trPr>
        <w:tc>
          <w:tcPr>
            <w:tcW w:w="20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jc w:val="both"/>
              <w:rPr>
                <w:color w:val="000000"/>
                <w:sz w:val="28"/>
                <w:szCs w:val="28"/>
              </w:rPr>
            </w:pP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rPr>
                <w:b/>
                <w:color w:val="000000"/>
                <w:sz w:val="28"/>
                <w:szCs w:val="28"/>
              </w:rPr>
            </w:pPr>
            <w:r w:rsidRPr="00E03934">
              <w:rPr>
                <w:b/>
                <w:color w:val="000000"/>
                <w:sz w:val="28"/>
                <w:szCs w:val="28"/>
              </w:rPr>
              <w:t>значение</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0F02" w:rsidRPr="00E03934" w:rsidRDefault="00480F02" w:rsidP="003B5817">
            <w:pPr>
              <w:spacing w:line="240" w:lineRule="auto"/>
              <w:ind w:firstLine="709"/>
              <w:jc w:val="both"/>
              <w:rPr>
                <w:color w:val="000000"/>
                <w:sz w:val="28"/>
                <w:szCs w:val="28"/>
              </w:rPr>
            </w:pPr>
          </w:p>
        </w:tc>
      </w:tr>
    </w:tbl>
    <w:p w:rsidR="002F3741" w:rsidRPr="003B5817" w:rsidRDefault="002F3741" w:rsidP="003B5817">
      <w:pPr>
        <w:spacing w:line="240" w:lineRule="auto"/>
        <w:ind w:firstLine="709"/>
        <w:jc w:val="both"/>
        <w:rPr>
          <w:smallCaps/>
          <w:color w:val="000000"/>
          <w:sz w:val="28"/>
          <w:szCs w:val="28"/>
        </w:rPr>
      </w:pPr>
    </w:p>
    <w:p w:rsidR="00480F02" w:rsidRPr="003B5817" w:rsidRDefault="00480F02" w:rsidP="003B5817">
      <w:pPr>
        <w:spacing w:line="240" w:lineRule="auto"/>
        <w:ind w:firstLine="709"/>
        <w:jc w:val="both"/>
        <w:rPr>
          <w:bCs/>
          <w:sz w:val="28"/>
          <w:szCs w:val="28"/>
        </w:rPr>
      </w:pPr>
    </w:p>
    <w:p w:rsidR="002F3741" w:rsidRPr="003B5817" w:rsidRDefault="002F3741" w:rsidP="003B5817">
      <w:pPr>
        <w:spacing w:line="240" w:lineRule="auto"/>
        <w:ind w:firstLine="709"/>
        <w:jc w:val="both"/>
        <w:rPr>
          <w:smallCaps/>
          <w:color w:val="000000"/>
          <w:sz w:val="28"/>
          <w:szCs w:val="28"/>
        </w:rPr>
      </w:pPr>
      <w:r w:rsidRPr="00E03934">
        <w:rPr>
          <w:bCs/>
          <w:color w:val="auto"/>
          <w:sz w:val="28"/>
          <w:szCs w:val="28"/>
        </w:rPr>
        <w:t>Прием</w:t>
      </w:r>
      <w:r w:rsidRPr="00E03934">
        <w:rPr>
          <w:b/>
          <w:bCs/>
          <w:color w:val="auto"/>
          <w:sz w:val="28"/>
          <w:szCs w:val="28"/>
        </w:rPr>
        <w:t xml:space="preserve"> «Сводная таблица» </w:t>
      </w:r>
      <w:r w:rsidRPr="00E03934">
        <w:rPr>
          <w:bCs/>
          <w:color w:val="auto"/>
          <w:sz w:val="28"/>
          <w:szCs w:val="28"/>
        </w:rPr>
        <w:t xml:space="preserve">помогает систематизировать информацию, проводить параллели между явлениями, событиями или фактами. </w:t>
      </w:r>
      <w:r w:rsidRPr="00E03934">
        <w:rPr>
          <w:color w:val="auto"/>
          <w:sz w:val="28"/>
          <w:szCs w:val="28"/>
        </w:rPr>
        <w:t>Основной смысл использования приема</w:t>
      </w:r>
      <w:r w:rsidRPr="003B5817">
        <w:rPr>
          <w:color w:val="000000"/>
          <w:sz w:val="28"/>
          <w:szCs w:val="28"/>
        </w:rPr>
        <w:t xml:space="preserve"> «Сводная таблица» в технологии развития критического мышления заключается в том, что «линии сравнения», то есть характеристики, по которым учащиеся сравнивают различные явления, объекты и прочее, формулируют сами ученики. Для того</w:t>
      </w:r>
      <w:proofErr w:type="gramStart"/>
      <w:r w:rsidRPr="003B5817">
        <w:rPr>
          <w:color w:val="000000"/>
          <w:sz w:val="28"/>
          <w:szCs w:val="28"/>
        </w:rPr>
        <w:t>,</w:t>
      </w:r>
      <w:proofErr w:type="gramEnd"/>
      <w:r w:rsidRPr="003B5817">
        <w:rPr>
          <w:color w:val="000000"/>
          <w:sz w:val="28"/>
          <w:szCs w:val="28"/>
        </w:rPr>
        <w:t xml:space="preserve"> чтобы в какой-</w:t>
      </w:r>
      <w:r w:rsidRPr="003B5817">
        <w:rPr>
          <w:color w:val="000000"/>
          <w:sz w:val="28"/>
          <w:szCs w:val="28"/>
        </w:rPr>
        <w:lastRenderedPageBreak/>
        <w:t>нибудь группе «линий сравнения» не было слишком много, можно предложить следующий способ: вывести на доску абсолютно все предложения учащихся относительно «линий», а затем попросить их определить наиболее важные. «Важность» необходимо аргументировать. Таким образом, мы избежим избыточности. И сделают это сами учащиеся. Категории сравнения можно выделять как до чтения текста, так и после его прочтения. Они могут быть сформулированы как в форме понятий, так и в форме ключевых слов, а также в любой другой форме: рисуночной, вопросов, восклицаний, цитат и так далее.</w:t>
      </w:r>
    </w:p>
    <w:p w:rsidR="002F3741" w:rsidRPr="003B5817" w:rsidRDefault="002F3741" w:rsidP="003B5817">
      <w:pPr>
        <w:spacing w:line="240" w:lineRule="auto"/>
        <w:ind w:firstLine="709"/>
        <w:jc w:val="both"/>
        <w:rPr>
          <w:bCs/>
          <w:smallCaps/>
          <w:color w:val="auto"/>
          <w:sz w:val="28"/>
          <w:szCs w:val="28"/>
        </w:rPr>
      </w:pPr>
      <w:r w:rsidRPr="003B5817">
        <w:rPr>
          <w:bCs/>
          <w:color w:val="auto"/>
          <w:sz w:val="28"/>
          <w:szCs w:val="28"/>
        </w:rPr>
        <w:t>Данные сравнительные таблицы помогают увидеть учащимся не только отличительные признаки объектов, но и позволяют быстрее и прочнее запоминать информацию. Составление сравнительных таблиц можно использовать как на стадии вызова, так и на стадии осмысления. На стадии вызова лучше всего попросить ребят заполнять ее карандашом, так как после работы с текстом у детей могут возникнуть исправления, которые выполняются ручкой. Общее лучше обводить красной ручкой.</w:t>
      </w:r>
    </w:p>
    <w:p w:rsidR="00F27AA1" w:rsidRPr="003B5817" w:rsidRDefault="002F3741" w:rsidP="003B5817">
      <w:pPr>
        <w:spacing w:line="240" w:lineRule="auto"/>
        <w:ind w:firstLine="709"/>
        <w:rPr>
          <w:bCs/>
          <w:smallCaps/>
          <w:sz w:val="28"/>
          <w:szCs w:val="28"/>
        </w:rPr>
      </w:pPr>
      <w:r w:rsidRPr="003B5817">
        <w:rPr>
          <w:bCs/>
          <w:color w:val="auto"/>
          <w:sz w:val="28"/>
          <w:szCs w:val="28"/>
        </w:rPr>
        <w:t>Сводная таблица позволяет более качественно подготовить домашнее задание, так как является уже готовой памяткой, сделанной на уроке. При использовании приема «Сводная таблица» желательно, чтобы линий сравнения было не меньше трех, но и не больше шести. Такое количество позиций легче удержать в памяти. Нужно обязательно задавать вопросы тем, кто составлял таблицу. Эти вопросы должны быть интересны. Дети старших классов обязательно должны выделять линию сравнения сами</w:t>
      </w:r>
      <w:r w:rsidR="00E03934">
        <w:rPr>
          <w:bCs/>
          <w:color w:val="auto"/>
          <w:sz w:val="28"/>
          <w:szCs w:val="28"/>
        </w:rPr>
        <w:t>.</w:t>
      </w:r>
      <w:r w:rsidRPr="003B5817">
        <w:rPr>
          <w:bCs/>
          <w:color w:val="auto"/>
          <w:sz w:val="28"/>
          <w:szCs w:val="28"/>
        </w:rPr>
        <w:t xml:space="preserve"> </w:t>
      </w:r>
      <w:r w:rsidR="00E03934" w:rsidRPr="003B5817">
        <w:rPr>
          <w:bCs/>
          <w:smallCaps/>
          <w:sz w:val="28"/>
          <w:szCs w:val="28"/>
        </w:rPr>
        <w:object w:dxaOrig="72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235.5pt" o:ole="">
            <v:imagedata r:id="rId11" o:title=""/>
          </v:shape>
          <o:OLEObject Type="Embed" ProgID="PowerPoint.Slide.12" ShapeID="_x0000_i1025" DrawAspect="Content" ObjectID="_1683459202" r:id="rId12"/>
        </w:object>
      </w:r>
    </w:p>
    <w:p w:rsidR="002F3741" w:rsidRPr="003B5817" w:rsidRDefault="002F3741" w:rsidP="003B5817">
      <w:pPr>
        <w:spacing w:line="240" w:lineRule="auto"/>
        <w:ind w:firstLine="709"/>
        <w:jc w:val="both"/>
        <w:rPr>
          <w:smallCaps/>
          <w:color w:val="000000"/>
          <w:sz w:val="28"/>
          <w:szCs w:val="28"/>
        </w:rPr>
      </w:pPr>
      <w:bookmarkStart w:id="1" w:name="5"/>
      <w:r w:rsidRPr="003B5817">
        <w:rPr>
          <w:b/>
          <w:bCs/>
          <w:sz w:val="28"/>
          <w:szCs w:val="28"/>
        </w:rPr>
        <w:t xml:space="preserve">«Таблица </w:t>
      </w:r>
      <w:r w:rsidRPr="003B5817">
        <w:rPr>
          <w:color w:val="000000"/>
          <w:sz w:val="28"/>
          <w:szCs w:val="28"/>
        </w:rPr>
        <w:t xml:space="preserve">– </w:t>
      </w:r>
      <w:r w:rsidRPr="003B5817">
        <w:rPr>
          <w:b/>
          <w:bCs/>
          <w:sz w:val="28"/>
          <w:szCs w:val="28"/>
        </w:rPr>
        <w:t>ЗХУ</w:t>
      </w:r>
      <w:bookmarkEnd w:id="1"/>
      <w:r w:rsidRPr="003B5817">
        <w:rPr>
          <w:b/>
          <w:bCs/>
          <w:sz w:val="28"/>
          <w:szCs w:val="28"/>
        </w:rPr>
        <w:t xml:space="preserve">». </w:t>
      </w:r>
      <w:r w:rsidRPr="003B5817">
        <w:rPr>
          <w:color w:val="000000"/>
          <w:sz w:val="28"/>
          <w:szCs w:val="28"/>
        </w:rPr>
        <w:t xml:space="preserve">Если вы хотите на уроке собрать уже имеющийся по теме материал, расширить знания по изучаемому вопросу, систематизировать их, тогда вам подходит таблица «знаю – хочу знать – узнал»: </w:t>
      </w:r>
    </w:p>
    <w:tbl>
      <w:tblPr>
        <w:tblW w:w="936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120"/>
        <w:gridCol w:w="3121"/>
        <w:gridCol w:w="3119"/>
      </w:tblGrid>
      <w:tr w:rsidR="002F3741" w:rsidRPr="003B5817" w:rsidTr="00E33259">
        <w:trPr>
          <w:tblCellSpacing w:w="0" w:type="dxa"/>
        </w:trPr>
        <w:tc>
          <w:tcPr>
            <w:tcW w:w="1667" w:type="pct"/>
            <w:tcBorders>
              <w:top w:val="outset" w:sz="6" w:space="0" w:color="auto"/>
              <w:left w:val="outset" w:sz="6" w:space="0" w:color="auto"/>
              <w:bottom w:val="outset" w:sz="6" w:space="0" w:color="auto"/>
              <w:right w:val="outset" w:sz="6" w:space="0" w:color="auto"/>
            </w:tcBorders>
          </w:tcPr>
          <w:p w:rsidR="002F3741" w:rsidRPr="003B5817" w:rsidRDefault="002F3741" w:rsidP="003B5817">
            <w:pPr>
              <w:spacing w:line="240" w:lineRule="auto"/>
              <w:jc w:val="center"/>
              <w:rPr>
                <w:smallCaps/>
                <w:sz w:val="28"/>
                <w:szCs w:val="28"/>
              </w:rPr>
            </w:pPr>
            <w:r w:rsidRPr="003B5817">
              <w:rPr>
                <w:b/>
                <w:bCs/>
                <w:color w:val="000000"/>
                <w:sz w:val="28"/>
                <w:szCs w:val="28"/>
              </w:rPr>
              <w:lastRenderedPageBreak/>
              <w:t>1.</w:t>
            </w:r>
            <w:proofErr w:type="gramStart"/>
            <w:r w:rsidRPr="003B5817">
              <w:rPr>
                <w:b/>
                <w:bCs/>
                <w:color w:val="000000"/>
                <w:sz w:val="28"/>
                <w:szCs w:val="28"/>
              </w:rPr>
              <w:t>З</w:t>
            </w:r>
            <w:proofErr w:type="gramEnd"/>
            <w:r w:rsidRPr="003B5817">
              <w:rPr>
                <w:b/>
                <w:bCs/>
                <w:color w:val="000000"/>
                <w:sz w:val="28"/>
                <w:szCs w:val="28"/>
              </w:rPr>
              <w:t xml:space="preserve"> - что мы знаем</w:t>
            </w:r>
          </w:p>
        </w:tc>
        <w:tc>
          <w:tcPr>
            <w:tcW w:w="1667" w:type="pct"/>
            <w:tcBorders>
              <w:top w:val="outset" w:sz="6" w:space="0" w:color="auto"/>
              <w:left w:val="outset" w:sz="6" w:space="0" w:color="auto"/>
              <w:bottom w:val="outset" w:sz="6" w:space="0" w:color="auto"/>
              <w:right w:val="outset" w:sz="6" w:space="0" w:color="auto"/>
            </w:tcBorders>
          </w:tcPr>
          <w:p w:rsidR="002F3741" w:rsidRPr="003B5817" w:rsidRDefault="002F3741" w:rsidP="003B5817">
            <w:pPr>
              <w:spacing w:line="240" w:lineRule="auto"/>
              <w:jc w:val="center"/>
              <w:rPr>
                <w:smallCaps/>
                <w:sz w:val="28"/>
                <w:szCs w:val="28"/>
              </w:rPr>
            </w:pPr>
            <w:r w:rsidRPr="003B5817">
              <w:rPr>
                <w:b/>
                <w:bCs/>
                <w:color w:val="000000"/>
                <w:sz w:val="28"/>
                <w:szCs w:val="28"/>
              </w:rPr>
              <w:t>Х - что мы хотим узнать</w:t>
            </w:r>
          </w:p>
        </w:tc>
        <w:tc>
          <w:tcPr>
            <w:tcW w:w="1666" w:type="pct"/>
            <w:tcBorders>
              <w:top w:val="outset" w:sz="6" w:space="0" w:color="auto"/>
              <w:left w:val="outset" w:sz="6" w:space="0" w:color="auto"/>
              <w:bottom w:val="outset" w:sz="6" w:space="0" w:color="auto"/>
              <w:right w:val="outset" w:sz="6" w:space="0" w:color="auto"/>
            </w:tcBorders>
          </w:tcPr>
          <w:p w:rsidR="002F3741" w:rsidRPr="003B5817" w:rsidRDefault="002F3741" w:rsidP="003B5817">
            <w:pPr>
              <w:spacing w:line="240" w:lineRule="auto"/>
              <w:jc w:val="center"/>
              <w:rPr>
                <w:smallCaps/>
                <w:sz w:val="28"/>
                <w:szCs w:val="28"/>
              </w:rPr>
            </w:pPr>
            <w:r w:rsidRPr="003B5817">
              <w:rPr>
                <w:b/>
                <w:bCs/>
                <w:color w:val="000000"/>
                <w:sz w:val="28"/>
                <w:szCs w:val="28"/>
              </w:rPr>
              <w:t xml:space="preserve">У - что мы узнали, и что нам осталось узнать </w:t>
            </w:r>
          </w:p>
        </w:tc>
      </w:tr>
    </w:tbl>
    <w:p w:rsidR="002F3741" w:rsidRPr="003B5817" w:rsidRDefault="002F3741" w:rsidP="003B5817">
      <w:pPr>
        <w:pStyle w:val="notes"/>
        <w:spacing w:before="0" w:beforeAutospacing="0" w:after="0" w:afterAutospacing="0"/>
        <w:ind w:firstLine="709"/>
        <w:jc w:val="both"/>
        <w:rPr>
          <w:bCs/>
          <w:sz w:val="28"/>
          <w:szCs w:val="28"/>
        </w:rPr>
      </w:pPr>
    </w:p>
    <w:p w:rsidR="002F3741" w:rsidRPr="003B5817" w:rsidRDefault="002F3741" w:rsidP="003B5817">
      <w:pPr>
        <w:pStyle w:val="notes"/>
        <w:spacing w:before="0" w:beforeAutospacing="0" w:after="0" w:afterAutospacing="0"/>
        <w:ind w:firstLine="709"/>
        <w:jc w:val="both"/>
        <w:rPr>
          <w:sz w:val="28"/>
          <w:szCs w:val="28"/>
        </w:rPr>
      </w:pPr>
      <w:r w:rsidRPr="003B5817">
        <w:rPr>
          <w:bCs/>
          <w:sz w:val="28"/>
          <w:szCs w:val="28"/>
        </w:rPr>
        <w:t xml:space="preserve">Стратегия З-Х-У была разработана профессором из Чикаго Донной </w:t>
      </w:r>
      <w:proofErr w:type="spellStart"/>
      <w:r w:rsidRPr="003B5817">
        <w:rPr>
          <w:bCs/>
          <w:sz w:val="28"/>
          <w:szCs w:val="28"/>
        </w:rPr>
        <w:t>Огл</w:t>
      </w:r>
      <w:proofErr w:type="spellEnd"/>
      <w:r w:rsidRPr="003B5817">
        <w:rPr>
          <w:bCs/>
          <w:sz w:val="28"/>
          <w:szCs w:val="28"/>
        </w:rPr>
        <w:t xml:space="preserve"> в </w:t>
      </w:r>
      <w:smartTag w:uri="urn:schemas-microsoft-com:office:smarttags" w:element="metricconverter">
        <w:smartTagPr>
          <w:attr w:name="ProductID" w:val="1986 г"/>
        </w:smartTagPr>
        <w:r w:rsidRPr="003B5817">
          <w:rPr>
            <w:bCs/>
            <w:sz w:val="28"/>
            <w:szCs w:val="28"/>
          </w:rPr>
          <w:t>1986 г</w:t>
        </w:r>
      </w:smartTag>
      <w:r w:rsidRPr="003B5817">
        <w:rPr>
          <w:bCs/>
          <w:sz w:val="28"/>
          <w:szCs w:val="28"/>
        </w:rPr>
        <w:t>. Она используется как в работе с печатным текстом, так и для лекционного материала. Ее графическая форма отображает те три фазы, по которым строится процесс в технологии развития критического мышления: вызов, осмысление, рефлексия.</w:t>
      </w:r>
    </w:p>
    <w:p w:rsidR="002F3741" w:rsidRPr="003B5817" w:rsidRDefault="002F3741" w:rsidP="003B5817">
      <w:pPr>
        <w:pStyle w:val="text"/>
        <w:spacing w:before="0" w:beforeAutospacing="0" w:after="0" w:afterAutospacing="0"/>
        <w:ind w:firstLine="709"/>
        <w:jc w:val="both"/>
        <w:rPr>
          <w:sz w:val="28"/>
          <w:szCs w:val="28"/>
        </w:rPr>
      </w:pPr>
      <w:r w:rsidRPr="003B5817">
        <w:rPr>
          <w:sz w:val="28"/>
          <w:szCs w:val="28"/>
        </w:rPr>
        <w:t>Цели ее применения</w:t>
      </w:r>
      <w:r w:rsidRPr="003B5817">
        <w:rPr>
          <w:sz w:val="28"/>
          <w:szCs w:val="28"/>
          <w:lang w:val="en-US"/>
        </w:rPr>
        <w:t>:</w:t>
      </w:r>
    </w:p>
    <w:p w:rsidR="002F3741" w:rsidRPr="003B5817" w:rsidRDefault="002F3741" w:rsidP="003B5817">
      <w:pPr>
        <w:pStyle w:val="text"/>
        <w:numPr>
          <w:ilvl w:val="0"/>
          <w:numId w:val="3"/>
        </w:numPr>
        <w:tabs>
          <w:tab w:val="clear" w:pos="1429"/>
          <w:tab w:val="num" w:pos="1080"/>
        </w:tabs>
        <w:spacing w:before="0" w:beforeAutospacing="0" w:after="0" w:afterAutospacing="0"/>
        <w:ind w:left="0" w:firstLine="720"/>
        <w:jc w:val="both"/>
        <w:rPr>
          <w:sz w:val="28"/>
          <w:szCs w:val="28"/>
        </w:rPr>
      </w:pPr>
      <w:r w:rsidRPr="003B5817">
        <w:rPr>
          <w:sz w:val="28"/>
          <w:szCs w:val="28"/>
        </w:rPr>
        <w:t>Обучение умению определять уровень собственных знаний.</w:t>
      </w:r>
    </w:p>
    <w:p w:rsidR="002F3741" w:rsidRPr="003B5817" w:rsidRDefault="002F3741" w:rsidP="003B5817">
      <w:pPr>
        <w:pStyle w:val="text"/>
        <w:numPr>
          <w:ilvl w:val="0"/>
          <w:numId w:val="3"/>
        </w:numPr>
        <w:tabs>
          <w:tab w:val="clear" w:pos="1429"/>
          <w:tab w:val="num" w:pos="1080"/>
        </w:tabs>
        <w:spacing w:before="0" w:beforeAutospacing="0" w:after="0" w:afterAutospacing="0"/>
        <w:ind w:left="0" w:firstLine="720"/>
        <w:jc w:val="both"/>
        <w:rPr>
          <w:sz w:val="28"/>
          <w:szCs w:val="28"/>
        </w:rPr>
      </w:pPr>
      <w:r w:rsidRPr="003B5817">
        <w:rPr>
          <w:sz w:val="28"/>
          <w:szCs w:val="28"/>
        </w:rPr>
        <w:t>Пробуждение интереса к получению новой информации.</w:t>
      </w:r>
    </w:p>
    <w:p w:rsidR="002F3741" w:rsidRPr="003B5817" w:rsidRDefault="002F3741" w:rsidP="003B5817">
      <w:pPr>
        <w:pStyle w:val="text"/>
        <w:numPr>
          <w:ilvl w:val="0"/>
          <w:numId w:val="3"/>
        </w:numPr>
        <w:tabs>
          <w:tab w:val="clear" w:pos="1429"/>
          <w:tab w:val="num" w:pos="1080"/>
        </w:tabs>
        <w:spacing w:before="0" w:beforeAutospacing="0" w:after="0" w:afterAutospacing="0"/>
        <w:ind w:left="0" w:firstLine="720"/>
        <w:jc w:val="both"/>
        <w:rPr>
          <w:sz w:val="28"/>
          <w:szCs w:val="28"/>
        </w:rPr>
      </w:pPr>
      <w:r w:rsidRPr="003B5817">
        <w:rPr>
          <w:sz w:val="28"/>
          <w:szCs w:val="28"/>
        </w:rPr>
        <w:t>Обучение умению соотносить новую информацию со своими установившимися представлениями.</w:t>
      </w:r>
    </w:p>
    <w:p w:rsidR="002F3741" w:rsidRPr="003B5817" w:rsidRDefault="002F3741" w:rsidP="003B5817">
      <w:pPr>
        <w:pStyle w:val="text"/>
        <w:spacing w:before="0" w:beforeAutospacing="0" w:after="0" w:afterAutospacing="0"/>
        <w:ind w:firstLine="709"/>
        <w:jc w:val="both"/>
        <w:rPr>
          <w:sz w:val="28"/>
          <w:szCs w:val="28"/>
        </w:rPr>
      </w:pPr>
      <w:r w:rsidRPr="003B5817">
        <w:rPr>
          <w:sz w:val="28"/>
          <w:szCs w:val="28"/>
        </w:rPr>
        <w:t>Работа с таблицей ведется на всех трех стадиях урока.</w:t>
      </w:r>
    </w:p>
    <w:p w:rsidR="002F3741" w:rsidRPr="003B5817" w:rsidRDefault="002F3741" w:rsidP="003B5817">
      <w:pPr>
        <w:pStyle w:val="text"/>
        <w:spacing w:before="0" w:beforeAutospacing="0" w:after="0" w:afterAutospacing="0"/>
        <w:ind w:firstLine="709"/>
        <w:jc w:val="both"/>
        <w:rPr>
          <w:sz w:val="28"/>
          <w:szCs w:val="28"/>
        </w:rPr>
      </w:pPr>
      <w:r w:rsidRPr="003B5817">
        <w:rPr>
          <w:sz w:val="28"/>
          <w:szCs w:val="28"/>
        </w:rPr>
        <w:t>На «стадии вызова», заполняя первую часть таблицы «Знаю», учащиеся составляют список того, что они знают или думают, что знают, о данной теме. Через эту первичную деятельность ученик определяет уровень собственных знаний, к которым постепенно добавляются новые знания. Вторая часть таблицы «Хочу узнать» — это определение того, что дети хотят узнать, пробуждение интереса к новой информации. На «стадии осмысления» учащиеся строят новые представления на основании имеющихся знаний. Работа с использованием стратегии «</w:t>
      </w:r>
      <w:proofErr w:type="spellStart"/>
      <w:r w:rsidRPr="003B5817">
        <w:rPr>
          <w:sz w:val="28"/>
          <w:szCs w:val="28"/>
        </w:rPr>
        <w:t>Инсерт</w:t>
      </w:r>
      <w:proofErr w:type="spellEnd"/>
      <w:r w:rsidRPr="003B5817">
        <w:rPr>
          <w:sz w:val="28"/>
          <w:szCs w:val="28"/>
        </w:rPr>
        <w:t xml:space="preserve">» помогает осветить неточное понимание, путаницу или ошибки в знаниях, выявить новую для них информацию, увязать новую информацию </w:t>
      </w:r>
      <w:proofErr w:type="gramStart"/>
      <w:r w:rsidRPr="003B5817">
        <w:rPr>
          <w:sz w:val="28"/>
          <w:szCs w:val="28"/>
        </w:rPr>
        <w:t>с</w:t>
      </w:r>
      <w:proofErr w:type="gramEnd"/>
      <w:r w:rsidRPr="003B5817">
        <w:rPr>
          <w:sz w:val="28"/>
          <w:szCs w:val="28"/>
        </w:rPr>
        <w:t xml:space="preserve"> известной. Полученные ранее знания выводятся на уровень осознания. Теперь они могут стать базой для усвоения новых знаний. После обсуждения текста (фильма и т.п.) учащиеся заполняют третью графу таблицы «Узнал».</w:t>
      </w:r>
    </w:p>
    <w:p w:rsidR="002F3741" w:rsidRPr="003B5817" w:rsidRDefault="002F3741" w:rsidP="003B5817">
      <w:pPr>
        <w:pStyle w:val="text"/>
        <w:spacing w:before="0" w:beforeAutospacing="0" w:after="0" w:afterAutospacing="0"/>
        <w:ind w:firstLine="709"/>
        <w:jc w:val="both"/>
        <w:rPr>
          <w:sz w:val="28"/>
          <w:szCs w:val="28"/>
        </w:rPr>
      </w:pPr>
      <w:r w:rsidRPr="003B5817">
        <w:rPr>
          <w:sz w:val="28"/>
          <w:szCs w:val="28"/>
        </w:rPr>
        <w:t>Пример таблицы:</w:t>
      </w:r>
    </w:p>
    <w:tbl>
      <w:tblPr>
        <w:tblStyle w:val="1"/>
        <w:tblW w:w="9426" w:type="dxa"/>
        <w:tblLook w:val="0000" w:firstRow="0" w:lastRow="0" w:firstColumn="0" w:lastColumn="0" w:noHBand="0" w:noVBand="0"/>
      </w:tblPr>
      <w:tblGrid>
        <w:gridCol w:w="3142"/>
        <w:gridCol w:w="3142"/>
        <w:gridCol w:w="3142"/>
      </w:tblGrid>
      <w:tr w:rsidR="002F3741" w:rsidRPr="003B5817" w:rsidTr="00E33259">
        <w:trPr>
          <w:trHeight w:val="355"/>
        </w:trPr>
        <w:tc>
          <w:tcPr>
            <w:tcW w:w="3142" w:type="dxa"/>
          </w:tcPr>
          <w:p w:rsidR="002F3741" w:rsidRPr="003B5817" w:rsidRDefault="002F3741" w:rsidP="003B5817">
            <w:pPr>
              <w:pStyle w:val="a3"/>
              <w:ind w:firstLine="720"/>
              <w:rPr>
                <w:sz w:val="28"/>
                <w:szCs w:val="28"/>
              </w:rPr>
            </w:pPr>
            <w:r w:rsidRPr="003B5817">
              <w:rPr>
                <w:b/>
                <w:bCs/>
                <w:sz w:val="28"/>
                <w:szCs w:val="28"/>
              </w:rPr>
              <w:t>ЗНАЮ</w:t>
            </w:r>
          </w:p>
        </w:tc>
        <w:tc>
          <w:tcPr>
            <w:tcW w:w="3142" w:type="dxa"/>
          </w:tcPr>
          <w:p w:rsidR="002F3741" w:rsidRPr="003B5817" w:rsidRDefault="002F3741" w:rsidP="003B5817">
            <w:pPr>
              <w:pStyle w:val="a3"/>
              <w:jc w:val="center"/>
              <w:rPr>
                <w:sz w:val="28"/>
                <w:szCs w:val="28"/>
              </w:rPr>
            </w:pPr>
            <w:r w:rsidRPr="003B5817">
              <w:rPr>
                <w:b/>
                <w:bCs/>
                <w:sz w:val="28"/>
                <w:szCs w:val="28"/>
              </w:rPr>
              <w:t>ХОЧУ УЗНАТЬ</w:t>
            </w:r>
          </w:p>
        </w:tc>
        <w:tc>
          <w:tcPr>
            <w:tcW w:w="3142" w:type="dxa"/>
          </w:tcPr>
          <w:p w:rsidR="002F3741" w:rsidRPr="003B5817" w:rsidRDefault="002F3741" w:rsidP="003B5817">
            <w:pPr>
              <w:pStyle w:val="a3"/>
              <w:ind w:firstLine="720"/>
              <w:rPr>
                <w:sz w:val="28"/>
                <w:szCs w:val="28"/>
              </w:rPr>
            </w:pPr>
            <w:r w:rsidRPr="003B5817">
              <w:rPr>
                <w:b/>
                <w:bCs/>
                <w:sz w:val="28"/>
                <w:szCs w:val="28"/>
              </w:rPr>
              <w:t>УЗНАЛ</w:t>
            </w:r>
          </w:p>
        </w:tc>
      </w:tr>
      <w:tr w:rsidR="002F3741" w:rsidRPr="003B5817" w:rsidTr="00E03934">
        <w:trPr>
          <w:trHeight w:val="693"/>
        </w:trPr>
        <w:tc>
          <w:tcPr>
            <w:tcW w:w="3142" w:type="dxa"/>
          </w:tcPr>
          <w:p w:rsidR="002F3741" w:rsidRPr="003B5817" w:rsidRDefault="002F3741" w:rsidP="003B5817">
            <w:pPr>
              <w:pStyle w:val="a3"/>
              <w:rPr>
                <w:smallCaps w:val="0"/>
                <w:sz w:val="28"/>
                <w:szCs w:val="28"/>
              </w:rPr>
            </w:pPr>
            <w:r w:rsidRPr="003B5817">
              <w:rPr>
                <w:smallCaps w:val="0"/>
                <w:sz w:val="28"/>
                <w:szCs w:val="28"/>
              </w:rPr>
              <w:t>Первые люди жили стаей, затем общинами.</w:t>
            </w:r>
          </w:p>
          <w:p w:rsidR="002F3741" w:rsidRPr="003B5817" w:rsidRDefault="002F3741" w:rsidP="003B5817">
            <w:pPr>
              <w:pStyle w:val="a3"/>
              <w:rPr>
                <w:smallCaps w:val="0"/>
                <w:sz w:val="28"/>
                <w:szCs w:val="28"/>
              </w:rPr>
            </w:pPr>
          </w:p>
          <w:p w:rsidR="002F3741" w:rsidRPr="003B5817" w:rsidRDefault="002F3741" w:rsidP="003B5817">
            <w:pPr>
              <w:pStyle w:val="a3"/>
              <w:rPr>
                <w:smallCaps w:val="0"/>
                <w:sz w:val="28"/>
                <w:szCs w:val="28"/>
              </w:rPr>
            </w:pPr>
            <w:r w:rsidRPr="003B5817">
              <w:rPr>
                <w:smallCaps w:val="0"/>
                <w:sz w:val="28"/>
                <w:szCs w:val="28"/>
              </w:rPr>
              <w:t>Чтобы добыть себе питание люди кочевали.</w:t>
            </w:r>
          </w:p>
        </w:tc>
        <w:tc>
          <w:tcPr>
            <w:tcW w:w="3142" w:type="dxa"/>
          </w:tcPr>
          <w:p w:rsidR="002F3741" w:rsidRPr="003B5817" w:rsidRDefault="002F3741" w:rsidP="003B5817">
            <w:pPr>
              <w:pStyle w:val="a3"/>
              <w:rPr>
                <w:smallCaps w:val="0"/>
                <w:sz w:val="28"/>
                <w:szCs w:val="28"/>
              </w:rPr>
            </w:pPr>
            <w:r w:rsidRPr="003B5817">
              <w:rPr>
                <w:smallCaps w:val="0"/>
                <w:sz w:val="28"/>
                <w:szCs w:val="28"/>
              </w:rPr>
              <w:t>Где появились первые люди?</w:t>
            </w:r>
          </w:p>
          <w:p w:rsidR="002F3741" w:rsidRPr="003B5817" w:rsidRDefault="002F3741" w:rsidP="003B5817">
            <w:pPr>
              <w:pStyle w:val="a3"/>
              <w:ind w:firstLine="720"/>
              <w:rPr>
                <w:smallCaps w:val="0"/>
                <w:sz w:val="28"/>
                <w:szCs w:val="28"/>
              </w:rPr>
            </w:pPr>
          </w:p>
          <w:p w:rsidR="002F3741" w:rsidRPr="003B5817" w:rsidRDefault="002F3741" w:rsidP="003B5817">
            <w:pPr>
              <w:pStyle w:val="a3"/>
              <w:rPr>
                <w:smallCaps w:val="0"/>
                <w:sz w:val="28"/>
                <w:szCs w:val="28"/>
              </w:rPr>
            </w:pPr>
            <w:r w:rsidRPr="003B5817">
              <w:rPr>
                <w:smallCaps w:val="0"/>
                <w:sz w:val="28"/>
                <w:szCs w:val="28"/>
              </w:rPr>
              <w:t>Как люди заселили нашу Землю?</w:t>
            </w:r>
          </w:p>
          <w:p w:rsidR="002F3741" w:rsidRPr="003B5817" w:rsidRDefault="002F3741" w:rsidP="003B5817">
            <w:pPr>
              <w:pStyle w:val="a3"/>
              <w:ind w:firstLine="720"/>
              <w:rPr>
                <w:smallCaps w:val="0"/>
                <w:sz w:val="28"/>
                <w:szCs w:val="28"/>
              </w:rPr>
            </w:pPr>
          </w:p>
          <w:p w:rsidR="002F3741" w:rsidRPr="003B5817" w:rsidRDefault="002F3741" w:rsidP="003B5817">
            <w:pPr>
              <w:pStyle w:val="a3"/>
              <w:rPr>
                <w:smallCaps w:val="0"/>
                <w:sz w:val="28"/>
                <w:szCs w:val="28"/>
              </w:rPr>
            </w:pPr>
            <w:r w:rsidRPr="003B5817">
              <w:rPr>
                <w:smallCaps w:val="0"/>
                <w:sz w:val="28"/>
                <w:szCs w:val="28"/>
              </w:rPr>
              <w:t>Почему сейчас люди не кочуют?</w:t>
            </w:r>
          </w:p>
        </w:tc>
        <w:tc>
          <w:tcPr>
            <w:tcW w:w="3142" w:type="dxa"/>
          </w:tcPr>
          <w:p w:rsidR="002F3741" w:rsidRPr="003B5817" w:rsidRDefault="002F3741" w:rsidP="003B5817">
            <w:pPr>
              <w:pStyle w:val="a3"/>
              <w:numPr>
                <w:ilvl w:val="0"/>
                <w:numId w:val="4"/>
              </w:numPr>
              <w:tabs>
                <w:tab w:val="clear" w:pos="720"/>
                <w:tab w:val="num" w:pos="196"/>
              </w:tabs>
              <w:spacing w:before="100" w:beforeAutospacing="1" w:after="100" w:afterAutospacing="1"/>
              <w:ind w:left="0" w:firstLine="16"/>
              <w:rPr>
                <w:smallCaps w:val="0"/>
                <w:sz w:val="28"/>
                <w:szCs w:val="28"/>
              </w:rPr>
            </w:pPr>
            <w:r w:rsidRPr="003B5817">
              <w:rPr>
                <w:smallCaps w:val="0"/>
                <w:sz w:val="28"/>
                <w:szCs w:val="28"/>
              </w:rPr>
              <w:t>Ответы на поставленные вопросы учащиеся находят в тексте учебника в течение урока.</w:t>
            </w:r>
          </w:p>
          <w:p w:rsidR="002F3741" w:rsidRPr="003B5817" w:rsidRDefault="002F3741" w:rsidP="003B5817">
            <w:pPr>
              <w:pStyle w:val="a3"/>
              <w:numPr>
                <w:ilvl w:val="0"/>
                <w:numId w:val="4"/>
              </w:numPr>
              <w:tabs>
                <w:tab w:val="clear" w:pos="720"/>
                <w:tab w:val="num" w:pos="196"/>
              </w:tabs>
              <w:spacing w:before="100" w:beforeAutospacing="1" w:after="100" w:afterAutospacing="1"/>
              <w:ind w:left="0" w:firstLine="16"/>
              <w:rPr>
                <w:smallCaps w:val="0"/>
                <w:sz w:val="28"/>
                <w:szCs w:val="28"/>
              </w:rPr>
            </w:pPr>
            <w:r w:rsidRPr="003B5817">
              <w:rPr>
                <w:smallCaps w:val="0"/>
                <w:sz w:val="28"/>
                <w:szCs w:val="28"/>
              </w:rPr>
              <w:t xml:space="preserve">Если нет ответа на поставленный вопрос </w:t>
            </w:r>
            <w:proofErr w:type="gramStart"/>
            <w:r w:rsidRPr="003B5817">
              <w:rPr>
                <w:smallCaps w:val="0"/>
                <w:sz w:val="28"/>
                <w:szCs w:val="28"/>
              </w:rPr>
              <w:t>–р</w:t>
            </w:r>
            <w:proofErr w:type="gramEnd"/>
            <w:r w:rsidRPr="003B5817">
              <w:rPr>
                <w:smallCaps w:val="0"/>
                <w:sz w:val="28"/>
                <w:szCs w:val="28"/>
              </w:rPr>
              <w:t>абота продолжается дома.</w:t>
            </w:r>
          </w:p>
        </w:tc>
      </w:tr>
    </w:tbl>
    <w:p w:rsidR="002F3741" w:rsidRPr="003B5817" w:rsidRDefault="002F3741" w:rsidP="003B5817">
      <w:pPr>
        <w:pStyle w:val="text"/>
        <w:spacing w:before="0" w:beforeAutospacing="0" w:after="0" w:afterAutospacing="0"/>
        <w:ind w:firstLine="709"/>
        <w:jc w:val="both"/>
        <w:rPr>
          <w:sz w:val="28"/>
          <w:szCs w:val="28"/>
        </w:rPr>
      </w:pPr>
    </w:p>
    <w:p w:rsidR="002F3741" w:rsidRPr="003B5817" w:rsidRDefault="00F27AA1" w:rsidP="003B5817">
      <w:pPr>
        <w:spacing w:line="240" w:lineRule="auto"/>
        <w:ind w:firstLine="709"/>
        <w:jc w:val="center"/>
        <w:rPr>
          <w:b/>
          <w:bCs/>
          <w:smallCaps/>
          <w:sz w:val="28"/>
          <w:szCs w:val="28"/>
        </w:rPr>
      </w:pPr>
      <w:r w:rsidRPr="003B5817">
        <w:rPr>
          <w:b/>
          <w:bCs/>
          <w:sz w:val="28"/>
          <w:szCs w:val="28"/>
        </w:rPr>
        <w:t xml:space="preserve"> Прием «</w:t>
      </w:r>
      <w:r w:rsidR="002F3741" w:rsidRPr="003B5817">
        <w:rPr>
          <w:b/>
          <w:bCs/>
          <w:sz w:val="28"/>
          <w:szCs w:val="28"/>
        </w:rPr>
        <w:t>Толстые и тонкие вопросы</w:t>
      </w:r>
      <w:r w:rsidRPr="003B5817">
        <w:rPr>
          <w:b/>
          <w:bCs/>
          <w:sz w:val="28"/>
          <w:szCs w:val="28"/>
        </w:rPr>
        <w:t>»</w:t>
      </w:r>
    </w:p>
    <w:p w:rsidR="002F3741" w:rsidRPr="003B5817" w:rsidRDefault="002F3741" w:rsidP="003B5817">
      <w:pPr>
        <w:spacing w:line="240" w:lineRule="auto"/>
        <w:ind w:firstLine="709"/>
        <w:jc w:val="both"/>
        <w:rPr>
          <w:bCs/>
          <w:smallCaps/>
          <w:color w:val="auto"/>
          <w:sz w:val="28"/>
          <w:szCs w:val="28"/>
        </w:rPr>
      </w:pPr>
      <w:r w:rsidRPr="003B5817">
        <w:rPr>
          <w:bCs/>
          <w:color w:val="auto"/>
          <w:sz w:val="28"/>
          <w:szCs w:val="28"/>
        </w:rPr>
        <w:lastRenderedPageBreak/>
        <w:t>Из жизненного опыта мы все знаем, что есть вопросы, на которые легко ответить «да» или «нет», но гораздо чаще встречаются вопросы, на которые нельзя ответить однозначно. Тем не менее, мы нередко оказываемся в ситуациях, когда человек, задающий вопросы, требует от него однозначного ответа. Поэтому для более успешной адаптации во взрослой жизни детей необходимо учить различать те вопросы, на которые можно дать однозначный ответ (тонкие вопросы), и те, на которые ответить столь определенно не возможно (Толстые вопросы). Толстые вопросы - это проблемные вопросы, предполагающие неоднозначные ответы.</w:t>
      </w:r>
    </w:p>
    <w:p w:rsidR="002F3741" w:rsidRPr="003B5817" w:rsidRDefault="002F3741" w:rsidP="003B5817">
      <w:pPr>
        <w:spacing w:line="240" w:lineRule="auto"/>
        <w:ind w:firstLine="709"/>
        <w:jc w:val="both"/>
        <w:rPr>
          <w:bCs/>
          <w:smallCaps/>
          <w:color w:val="auto"/>
          <w:sz w:val="28"/>
          <w:szCs w:val="28"/>
        </w:rPr>
      </w:pPr>
      <w:r w:rsidRPr="003B5817">
        <w:rPr>
          <w:bCs/>
          <w:color w:val="auto"/>
          <w:sz w:val="28"/>
          <w:szCs w:val="28"/>
        </w:rPr>
        <w:t>Для достижения первой цели на уроках необходимо использовать таблицу:</w:t>
      </w:r>
    </w:p>
    <w:tbl>
      <w:tblPr>
        <w:tblStyle w:val="1"/>
        <w:tblW w:w="8732" w:type="dxa"/>
        <w:jc w:val="center"/>
        <w:tblInd w:w="-1685" w:type="dxa"/>
        <w:tblLook w:val="0000" w:firstRow="0" w:lastRow="0" w:firstColumn="0" w:lastColumn="0" w:noHBand="0" w:noVBand="0"/>
      </w:tblPr>
      <w:tblGrid>
        <w:gridCol w:w="4580"/>
        <w:gridCol w:w="4152"/>
      </w:tblGrid>
      <w:tr w:rsidR="002F3741" w:rsidRPr="003B5817" w:rsidTr="00E33259">
        <w:trPr>
          <w:trHeight w:val="471"/>
          <w:jc w:val="center"/>
        </w:trPr>
        <w:tc>
          <w:tcPr>
            <w:tcW w:w="4580" w:type="dxa"/>
          </w:tcPr>
          <w:p w:rsidR="002F3741" w:rsidRPr="003B5817" w:rsidRDefault="002F3741" w:rsidP="003B5817">
            <w:pPr>
              <w:ind w:left="513" w:hanging="303"/>
              <w:jc w:val="center"/>
              <w:rPr>
                <w:b/>
                <w:smallCaps w:val="0"/>
                <w:sz w:val="28"/>
                <w:szCs w:val="28"/>
              </w:rPr>
            </w:pPr>
            <w:r w:rsidRPr="003B5817">
              <w:rPr>
                <w:b/>
                <w:bCs/>
                <w:smallCaps w:val="0"/>
                <w:color w:val="000000"/>
                <w:sz w:val="28"/>
                <w:szCs w:val="28"/>
              </w:rPr>
              <w:t>Толстые</w:t>
            </w:r>
            <w:proofErr w:type="gramStart"/>
            <w:r w:rsidRPr="003B5817">
              <w:rPr>
                <w:b/>
                <w:bCs/>
                <w:smallCaps w:val="0"/>
                <w:color w:val="000000"/>
                <w:sz w:val="28"/>
                <w:szCs w:val="28"/>
              </w:rPr>
              <w:t xml:space="preserve"> ?</w:t>
            </w:r>
            <w:proofErr w:type="gramEnd"/>
          </w:p>
        </w:tc>
        <w:tc>
          <w:tcPr>
            <w:tcW w:w="4152" w:type="dxa"/>
          </w:tcPr>
          <w:p w:rsidR="002F3741" w:rsidRPr="003B5817" w:rsidRDefault="002F3741" w:rsidP="003B5817">
            <w:pPr>
              <w:ind w:left="513" w:hanging="303"/>
              <w:jc w:val="center"/>
              <w:rPr>
                <w:b/>
                <w:smallCaps w:val="0"/>
                <w:sz w:val="28"/>
                <w:szCs w:val="28"/>
              </w:rPr>
            </w:pPr>
            <w:r w:rsidRPr="003B5817">
              <w:rPr>
                <w:b/>
                <w:bCs/>
                <w:smallCaps w:val="0"/>
                <w:color w:val="000000"/>
                <w:sz w:val="28"/>
                <w:szCs w:val="28"/>
              </w:rPr>
              <w:t>Тонкие</w:t>
            </w:r>
            <w:proofErr w:type="gramStart"/>
            <w:r w:rsidRPr="003B5817">
              <w:rPr>
                <w:b/>
                <w:bCs/>
                <w:smallCaps w:val="0"/>
                <w:color w:val="000000"/>
                <w:sz w:val="28"/>
                <w:szCs w:val="28"/>
              </w:rPr>
              <w:t xml:space="preserve"> ?</w:t>
            </w:r>
            <w:proofErr w:type="gramEnd"/>
          </w:p>
        </w:tc>
      </w:tr>
      <w:tr w:rsidR="002F3741" w:rsidRPr="003B5817" w:rsidTr="00F27AA1">
        <w:trPr>
          <w:trHeight w:val="2315"/>
          <w:jc w:val="center"/>
        </w:trPr>
        <w:tc>
          <w:tcPr>
            <w:tcW w:w="4580" w:type="dxa"/>
          </w:tcPr>
          <w:p w:rsidR="002F3741" w:rsidRPr="003B5817" w:rsidRDefault="002F3741" w:rsidP="003B5817">
            <w:pPr>
              <w:numPr>
                <w:ilvl w:val="0"/>
                <w:numId w:val="5"/>
              </w:numPr>
              <w:jc w:val="both"/>
              <w:rPr>
                <w:bCs/>
                <w:smallCaps w:val="0"/>
                <w:sz w:val="28"/>
                <w:szCs w:val="28"/>
              </w:rPr>
            </w:pPr>
            <w:r w:rsidRPr="003B5817">
              <w:rPr>
                <w:bCs/>
                <w:smallCaps w:val="0"/>
                <w:sz w:val="28"/>
                <w:szCs w:val="28"/>
              </w:rPr>
              <w:t xml:space="preserve">дайте объяснение, почему... </w:t>
            </w:r>
          </w:p>
          <w:p w:rsidR="002F3741" w:rsidRPr="003B5817" w:rsidRDefault="002F3741" w:rsidP="003B5817">
            <w:pPr>
              <w:numPr>
                <w:ilvl w:val="0"/>
                <w:numId w:val="5"/>
              </w:numPr>
              <w:jc w:val="both"/>
              <w:rPr>
                <w:bCs/>
                <w:smallCaps w:val="0"/>
                <w:sz w:val="28"/>
                <w:szCs w:val="28"/>
              </w:rPr>
            </w:pPr>
            <w:r w:rsidRPr="003B5817">
              <w:rPr>
                <w:bCs/>
                <w:smallCaps w:val="0"/>
                <w:sz w:val="28"/>
                <w:szCs w:val="28"/>
              </w:rPr>
              <w:t xml:space="preserve">почему вы думаете... </w:t>
            </w:r>
          </w:p>
          <w:p w:rsidR="002F3741" w:rsidRPr="003B5817" w:rsidRDefault="002F3741" w:rsidP="003B5817">
            <w:pPr>
              <w:numPr>
                <w:ilvl w:val="0"/>
                <w:numId w:val="5"/>
              </w:numPr>
              <w:jc w:val="both"/>
              <w:rPr>
                <w:bCs/>
                <w:smallCaps w:val="0"/>
                <w:sz w:val="28"/>
                <w:szCs w:val="28"/>
              </w:rPr>
            </w:pPr>
            <w:r w:rsidRPr="003B5817">
              <w:rPr>
                <w:bCs/>
                <w:smallCaps w:val="0"/>
                <w:sz w:val="28"/>
                <w:szCs w:val="28"/>
              </w:rPr>
              <w:t xml:space="preserve">почему вы считаете... </w:t>
            </w:r>
          </w:p>
          <w:p w:rsidR="002F3741" w:rsidRPr="003B5817" w:rsidRDefault="002F3741" w:rsidP="003B5817">
            <w:pPr>
              <w:numPr>
                <w:ilvl w:val="0"/>
                <w:numId w:val="5"/>
              </w:numPr>
              <w:jc w:val="both"/>
              <w:rPr>
                <w:bCs/>
                <w:smallCaps w:val="0"/>
                <w:sz w:val="28"/>
                <w:szCs w:val="28"/>
              </w:rPr>
            </w:pPr>
            <w:r w:rsidRPr="003B5817">
              <w:rPr>
                <w:bCs/>
                <w:smallCaps w:val="0"/>
                <w:sz w:val="28"/>
                <w:szCs w:val="28"/>
              </w:rPr>
              <w:t xml:space="preserve">в чем разница... </w:t>
            </w:r>
          </w:p>
          <w:p w:rsidR="002F3741" w:rsidRPr="003B5817" w:rsidRDefault="002F3741" w:rsidP="003B5817">
            <w:pPr>
              <w:numPr>
                <w:ilvl w:val="0"/>
                <w:numId w:val="5"/>
              </w:numPr>
              <w:jc w:val="both"/>
              <w:rPr>
                <w:bCs/>
                <w:smallCaps w:val="0"/>
                <w:sz w:val="28"/>
                <w:szCs w:val="28"/>
              </w:rPr>
            </w:pPr>
            <w:r w:rsidRPr="003B5817">
              <w:rPr>
                <w:bCs/>
                <w:smallCaps w:val="0"/>
                <w:sz w:val="28"/>
                <w:szCs w:val="28"/>
              </w:rPr>
              <w:t xml:space="preserve">предположите, что будет, если... </w:t>
            </w:r>
          </w:p>
          <w:p w:rsidR="002F3741" w:rsidRPr="003B5817" w:rsidRDefault="002F3741" w:rsidP="003B5817">
            <w:pPr>
              <w:numPr>
                <w:ilvl w:val="0"/>
                <w:numId w:val="5"/>
              </w:numPr>
              <w:jc w:val="both"/>
              <w:rPr>
                <w:bCs/>
                <w:smallCaps w:val="0"/>
                <w:sz w:val="28"/>
                <w:szCs w:val="28"/>
              </w:rPr>
            </w:pPr>
            <w:r w:rsidRPr="003B5817">
              <w:rPr>
                <w:bCs/>
                <w:smallCaps w:val="0"/>
                <w:sz w:val="28"/>
                <w:szCs w:val="28"/>
              </w:rPr>
              <w:t>что, если...</w:t>
            </w:r>
          </w:p>
        </w:tc>
        <w:tc>
          <w:tcPr>
            <w:tcW w:w="4152" w:type="dxa"/>
          </w:tcPr>
          <w:p w:rsidR="002F3741" w:rsidRPr="003B5817" w:rsidRDefault="002F3741" w:rsidP="003B5817">
            <w:pPr>
              <w:numPr>
                <w:ilvl w:val="0"/>
                <w:numId w:val="5"/>
              </w:numPr>
              <w:jc w:val="both"/>
              <w:rPr>
                <w:bCs/>
                <w:smallCaps w:val="0"/>
                <w:sz w:val="28"/>
                <w:szCs w:val="28"/>
              </w:rPr>
            </w:pPr>
            <w:r w:rsidRPr="003B5817">
              <w:rPr>
                <w:bCs/>
                <w:smallCaps w:val="0"/>
                <w:sz w:val="28"/>
                <w:szCs w:val="28"/>
              </w:rPr>
              <w:t xml:space="preserve">кто... </w:t>
            </w:r>
          </w:p>
          <w:p w:rsidR="002F3741" w:rsidRPr="003B5817" w:rsidRDefault="002F3741" w:rsidP="003B5817">
            <w:pPr>
              <w:numPr>
                <w:ilvl w:val="0"/>
                <w:numId w:val="5"/>
              </w:numPr>
              <w:jc w:val="both"/>
              <w:rPr>
                <w:bCs/>
                <w:smallCaps w:val="0"/>
                <w:sz w:val="28"/>
                <w:szCs w:val="28"/>
              </w:rPr>
            </w:pPr>
            <w:r w:rsidRPr="003B5817">
              <w:rPr>
                <w:bCs/>
                <w:smallCaps w:val="0"/>
                <w:sz w:val="28"/>
                <w:szCs w:val="28"/>
              </w:rPr>
              <w:t xml:space="preserve">что... </w:t>
            </w:r>
          </w:p>
          <w:p w:rsidR="002F3741" w:rsidRPr="003B5817" w:rsidRDefault="002F3741" w:rsidP="003B5817">
            <w:pPr>
              <w:numPr>
                <w:ilvl w:val="0"/>
                <w:numId w:val="5"/>
              </w:numPr>
              <w:jc w:val="both"/>
              <w:rPr>
                <w:bCs/>
                <w:smallCaps w:val="0"/>
                <w:sz w:val="28"/>
                <w:szCs w:val="28"/>
              </w:rPr>
            </w:pPr>
            <w:r w:rsidRPr="003B5817">
              <w:rPr>
                <w:bCs/>
                <w:smallCaps w:val="0"/>
                <w:sz w:val="28"/>
                <w:szCs w:val="28"/>
              </w:rPr>
              <w:t xml:space="preserve">когда... </w:t>
            </w:r>
          </w:p>
          <w:p w:rsidR="002F3741" w:rsidRPr="003B5817" w:rsidRDefault="002F3741" w:rsidP="003B5817">
            <w:pPr>
              <w:numPr>
                <w:ilvl w:val="0"/>
                <w:numId w:val="5"/>
              </w:numPr>
              <w:jc w:val="both"/>
              <w:rPr>
                <w:bCs/>
                <w:smallCaps w:val="0"/>
                <w:sz w:val="28"/>
                <w:szCs w:val="28"/>
              </w:rPr>
            </w:pPr>
            <w:r w:rsidRPr="003B5817">
              <w:rPr>
                <w:bCs/>
                <w:smallCaps w:val="0"/>
                <w:sz w:val="28"/>
                <w:szCs w:val="28"/>
              </w:rPr>
              <w:t xml:space="preserve">может... </w:t>
            </w:r>
          </w:p>
          <w:p w:rsidR="002F3741" w:rsidRPr="003B5817" w:rsidRDefault="002F3741" w:rsidP="003B5817">
            <w:pPr>
              <w:numPr>
                <w:ilvl w:val="0"/>
                <w:numId w:val="5"/>
              </w:numPr>
              <w:jc w:val="both"/>
              <w:rPr>
                <w:bCs/>
                <w:smallCaps w:val="0"/>
                <w:sz w:val="28"/>
                <w:szCs w:val="28"/>
              </w:rPr>
            </w:pPr>
            <w:r w:rsidRPr="003B5817">
              <w:rPr>
                <w:bCs/>
                <w:smallCaps w:val="0"/>
                <w:sz w:val="28"/>
                <w:szCs w:val="28"/>
              </w:rPr>
              <w:t xml:space="preserve">будет... </w:t>
            </w:r>
          </w:p>
          <w:p w:rsidR="002F3741" w:rsidRPr="003B5817" w:rsidRDefault="002F3741" w:rsidP="003B5817">
            <w:pPr>
              <w:numPr>
                <w:ilvl w:val="0"/>
                <w:numId w:val="5"/>
              </w:numPr>
              <w:jc w:val="both"/>
              <w:rPr>
                <w:bCs/>
                <w:smallCaps w:val="0"/>
                <w:sz w:val="28"/>
                <w:szCs w:val="28"/>
              </w:rPr>
            </w:pPr>
            <w:r w:rsidRPr="003B5817">
              <w:rPr>
                <w:bCs/>
                <w:smallCaps w:val="0"/>
                <w:sz w:val="28"/>
                <w:szCs w:val="28"/>
              </w:rPr>
              <w:t xml:space="preserve">мог ли... </w:t>
            </w:r>
          </w:p>
          <w:p w:rsidR="002F3741" w:rsidRPr="003B5817" w:rsidRDefault="002F3741" w:rsidP="003B5817">
            <w:pPr>
              <w:numPr>
                <w:ilvl w:val="0"/>
                <w:numId w:val="5"/>
              </w:numPr>
              <w:jc w:val="both"/>
              <w:rPr>
                <w:bCs/>
                <w:smallCaps w:val="0"/>
                <w:sz w:val="28"/>
                <w:szCs w:val="28"/>
              </w:rPr>
            </w:pPr>
            <w:r w:rsidRPr="003B5817">
              <w:rPr>
                <w:bCs/>
                <w:smallCaps w:val="0"/>
                <w:sz w:val="28"/>
                <w:szCs w:val="28"/>
              </w:rPr>
              <w:t xml:space="preserve">как звали... </w:t>
            </w:r>
          </w:p>
          <w:p w:rsidR="002F3741" w:rsidRPr="003B5817" w:rsidRDefault="002F3741" w:rsidP="003B5817">
            <w:pPr>
              <w:numPr>
                <w:ilvl w:val="0"/>
                <w:numId w:val="5"/>
              </w:numPr>
              <w:jc w:val="both"/>
              <w:rPr>
                <w:bCs/>
                <w:smallCaps w:val="0"/>
                <w:sz w:val="28"/>
                <w:szCs w:val="28"/>
              </w:rPr>
            </w:pPr>
            <w:r w:rsidRPr="003B5817">
              <w:rPr>
                <w:bCs/>
                <w:smallCaps w:val="0"/>
                <w:sz w:val="28"/>
                <w:szCs w:val="28"/>
              </w:rPr>
              <w:t xml:space="preserve">было ли... </w:t>
            </w:r>
          </w:p>
          <w:p w:rsidR="002F3741" w:rsidRPr="003B5817" w:rsidRDefault="002F3741" w:rsidP="003B5817">
            <w:pPr>
              <w:numPr>
                <w:ilvl w:val="0"/>
                <w:numId w:val="5"/>
              </w:numPr>
              <w:jc w:val="both"/>
              <w:rPr>
                <w:bCs/>
                <w:smallCaps w:val="0"/>
                <w:sz w:val="28"/>
                <w:szCs w:val="28"/>
              </w:rPr>
            </w:pPr>
            <w:r w:rsidRPr="003B5817">
              <w:rPr>
                <w:bCs/>
                <w:smallCaps w:val="0"/>
                <w:sz w:val="28"/>
                <w:szCs w:val="28"/>
              </w:rPr>
              <w:t xml:space="preserve">согласны ли вы... </w:t>
            </w:r>
          </w:p>
          <w:p w:rsidR="002F3741" w:rsidRPr="003B5817" w:rsidRDefault="002F3741" w:rsidP="003B5817">
            <w:pPr>
              <w:numPr>
                <w:ilvl w:val="0"/>
                <w:numId w:val="5"/>
              </w:numPr>
              <w:jc w:val="both"/>
              <w:rPr>
                <w:smallCaps w:val="0"/>
                <w:sz w:val="28"/>
                <w:szCs w:val="28"/>
              </w:rPr>
            </w:pPr>
            <w:r w:rsidRPr="003B5817">
              <w:rPr>
                <w:bCs/>
                <w:smallCaps w:val="0"/>
                <w:sz w:val="28"/>
                <w:szCs w:val="28"/>
              </w:rPr>
              <w:t xml:space="preserve">верно ли... </w:t>
            </w:r>
          </w:p>
        </w:tc>
      </w:tr>
    </w:tbl>
    <w:p w:rsidR="002F3741" w:rsidRPr="003B5817" w:rsidRDefault="002F3741" w:rsidP="003B5817">
      <w:pPr>
        <w:spacing w:line="240" w:lineRule="auto"/>
        <w:ind w:firstLine="709"/>
        <w:jc w:val="both"/>
        <w:rPr>
          <w:bCs/>
          <w:smallCaps/>
          <w:color w:val="auto"/>
          <w:sz w:val="28"/>
          <w:szCs w:val="28"/>
        </w:rPr>
      </w:pPr>
      <w:r w:rsidRPr="003B5817">
        <w:rPr>
          <w:bCs/>
          <w:color w:val="auto"/>
          <w:sz w:val="28"/>
          <w:szCs w:val="28"/>
        </w:rPr>
        <w:t>Таблица «Толстых» и «Тонких» вопросов может быть использован</w:t>
      </w:r>
      <w:r w:rsidR="00F27AA1" w:rsidRPr="003B5817">
        <w:rPr>
          <w:bCs/>
          <w:color w:val="auto"/>
          <w:sz w:val="28"/>
          <w:szCs w:val="28"/>
        </w:rPr>
        <w:t>а на любой из трех стадий урока. Пример таблицы по теме «Клетка»</w:t>
      </w:r>
      <w:r w:rsidRPr="003B5817">
        <w:rPr>
          <w:bCs/>
          <w:color w:val="auto"/>
          <w:sz w:val="28"/>
          <w:szCs w:val="28"/>
        </w:rPr>
        <w:t xml:space="preserve"> </w:t>
      </w:r>
    </w:p>
    <w:tbl>
      <w:tblPr>
        <w:tblW w:w="9180" w:type="dxa"/>
        <w:tblCellMar>
          <w:left w:w="0" w:type="dxa"/>
          <w:right w:w="0" w:type="dxa"/>
        </w:tblCellMar>
        <w:tblLook w:val="04A0" w:firstRow="1" w:lastRow="0" w:firstColumn="1" w:lastColumn="0" w:noHBand="0" w:noVBand="1"/>
      </w:tblPr>
      <w:tblGrid>
        <w:gridCol w:w="4644"/>
        <w:gridCol w:w="4536"/>
      </w:tblGrid>
      <w:tr w:rsidR="00F27AA1" w:rsidRPr="003B5817" w:rsidTr="00F27AA1">
        <w:trPr>
          <w:trHeight w:val="603"/>
        </w:trPr>
        <w:tc>
          <w:tcPr>
            <w:tcW w:w="4644" w:type="dxa"/>
            <w:tcBorders>
              <w:top w:val="single" w:sz="8" w:space="0" w:color="000000"/>
              <w:left w:val="single" w:sz="8" w:space="0" w:color="000000"/>
              <w:bottom w:val="single" w:sz="8" w:space="0" w:color="000000"/>
              <w:right w:val="single" w:sz="8" w:space="0" w:color="000000"/>
            </w:tcBorders>
            <w:shd w:val="clear" w:color="auto" w:fill="FFE947"/>
            <w:tcMar>
              <w:top w:w="15" w:type="dxa"/>
              <w:left w:w="108" w:type="dxa"/>
              <w:bottom w:w="0" w:type="dxa"/>
              <w:right w:w="108" w:type="dxa"/>
            </w:tcMar>
            <w:hideMark/>
          </w:tcPr>
          <w:p w:rsidR="00F27AA1" w:rsidRPr="003B5817" w:rsidRDefault="00F27AA1" w:rsidP="003B5817">
            <w:pPr>
              <w:spacing w:line="240" w:lineRule="auto"/>
              <w:rPr>
                <w:b/>
                <w:color w:val="FF6600"/>
                <w:sz w:val="28"/>
                <w:szCs w:val="28"/>
                <w:u w:val="single"/>
              </w:rPr>
            </w:pPr>
            <w:r w:rsidRPr="003B5817">
              <w:rPr>
                <w:b/>
                <w:bCs/>
                <w:color w:val="FF6600"/>
                <w:sz w:val="28"/>
                <w:szCs w:val="28"/>
                <w:u w:val="single"/>
              </w:rPr>
              <w:t>Толстые</w:t>
            </w:r>
            <w:proofErr w:type="gramStart"/>
            <w:r w:rsidRPr="003B5817">
              <w:rPr>
                <w:b/>
                <w:bCs/>
                <w:color w:val="FF6600"/>
                <w:sz w:val="28"/>
                <w:szCs w:val="28"/>
                <w:u w:val="single"/>
              </w:rPr>
              <w:t xml:space="preserve"> ?</w:t>
            </w:r>
            <w:proofErr w:type="gramEnd"/>
            <w:r w:rsidRPr="003B5817">
              <w:rPr>
                <w:b/>
                <w:color w:val="FF6600"/>
                <w:sz w:val="28"/>
                <w:szCs w:val="28"/>
                <w:u w:val="single"/>
              </w:rPr>
              <w:t xml:space="preserve"> </w:t>
            </w:r>
          </w:p>
        </w:tc>
        <w:tc>
          <w:tcPr>
            <w:tcW w:w="4536" w:type="dxa"/>
            <w:tcBorders>
              <w:top w:val="single" w:sz="8" w:space="0" w:color="000000"/>
              <w:left w:val="single" w:sz="8" w:space="0" w:color="000000"/>
              <w:bottom w:val="single" w:sz="8" w:space="0" w:color="000000"/>
              <w:right w:val="single" w:sz="8" w:space="0" w:color="000000"/>
            </w:tcBorders>
            <w:shd w:val="clear" w:color="auto" w:fill="CDF2FF"/>
            <w:tcMar>
              <w:top w:w="15" w:type="dxa"/>
              <w:left w:w="108" w:type="dxa"/>
              <w:bottom w:w="0" w:type="dxa"/>
              <w:right w:w="108" w:type="dxa"/>
            </w:tcMar>
            <w:hideMark/>
          </w:tcPr>
          <w:p w:rsidR="00F27AA1" w:rsidRPr="003B5817" w:rsidRDefault="00F27AA1" w:rsidP="003B5817">
            <w:pPr>
              <w:spacing w:line="240" w:lineRule="auto"/>
              <w:rPr>
                <w:b/>
                <w:color w:val="FF6600"/>
                <w:sz w:val="28"/>
                <w:szCs w:val="28"/>
                <w:u w:val="single"/>
              </w:rPr>
            </w:pPr>
            <w:r w:rsidRPr="003B5817">
              <w:rPr>
                <w:b/>
                <w:bCs/>
                <w:color w:val="FF6600"/>
                <w:sz w:val="28"/>
                <w:szCs w:val="28"/>
                <w:u w:val="single"/>
              </w:rPr>
              <w:t>Тонкие</w:t>
            </w:r>
            <w:proofErr w:type="gramStart"/>
            <w:r w:rsidRPr="003B5817">
              <w:rPr>
                <w:b/>
                <w:bCs/>
                <w:color w:val="FF6600"/>
                <w:sz w:val="28"/>
                <w:szCs w:val="28"/>
                <w:u w:val="single"/>
              </w:rPr>
              <w:t xml:space="preserve"> ?</w:t>
            </w:r>
            <w:proofErr w:type="gramEnd"/>
            <w:r w:rsidRPr="003B5817">
              <w:rPr>
                <w:b/>
                <w:color w:val="FF6600"/>
                <w:sz w:val="28"/>
                <w:szCs w:val="28"/>
                <w:u w:val="single"/>
              </w:rPr>
              <w:t xml:space="preserve"> </w:t>
            </w:r>
          </w:p>
        </w:tc>
      </w:tr>
      <w:tr w:rsidR="00F27AA1" w:rsidRPr="003B5817" w:rsidTr="00E03934">
        <w:trPr>
          <w:trHeight w:val="2233"/>
        </w:trPr>
        <w:tc>
          <w:tcPr>
            <w:tcW w:w="4644" w:type="dxa"/>
            <w:tcBorders>
              <w:top w:val="single" w:sz="8" w:space="0" w:color="000000"/>
              <w:left w:val="single" w:sz="8" w:space="0" w:color="000000"/>
              <w:bottom w:val="single" w:sz="8" w:space="0" w:color="000000"/>
              <w:right w:val="single" w:sz="8" w:space="0" w:color="000000"/>
            </w:tcBorders>
            <w:shd w:val="clear" w:color="auto" w:fill="FFE947"/>
            <w:tcMar>
              <w:top w:w="15" w:type="dxa"/>
              <w:left w:w="108" w:type="dxa"/>
              <w:bottom w:w="0" w:type="dxa"/>
              <w:right w:w="108" w:type="dxa"/>
            </w:tcMar>
            <w:hideMark/>
          </w:tcPr>
          <w:p w:rsidR="00F27AA1" w:rsidRPr="003B5817" w:rsidRDefault="00F27AA1" w:rsidP="003B5817">
            <w:pPr>
              <w:numPr>
                <w:ilvl w:val="0"/>
                <w:numId w:val="8"/>
              </w:numPr>
              <w:tabs>
                <w:tab w:val="left" w:pos="720"/>
              </w:tabs>
              <w:spacing w:after="0" w:line="240" w:lineRule="auto"/>
              <w:rPr>
                <w:b/>
                <w:color w:val="FF6600"/>
                <w:sz w:val="28"/>
                <w:szCs w:val="28"/>
                <w:u w:val="single"/>
              </w:rPr>
            </w:pPr>
            <w:r w:rsidRPr="003B5817">
              <w:rPr>
                <w:b/>
                <w:bCs/>
                <w:color w:val="FF6600"/>
                <w:sz w:val="28"/>
                <w:szCs w:val="28"/>
                <w:u w:val="single"/>
              </w:rPr>
              <w:t xml:space="preserve">дайте объяснение, почему... клетку считают функциональной единицей жизни. </w:t>
            </w:r>
          </w:p>
          <w:p w:rsidR="00F27AA1" w:rsidRPr="003B5817" w:rsidRDefault="00F27AA1" w:rsidP="003B5817">
            <w:pPr>
              <w:numPr>
                <w:ilvl w:val="0"/>
                <w:numId w:val="8"/>
              </w:numPr>
              <w:tabs>
                <w:tab w:val="left" w:pos="720"/>
              </w:tabs>
              <w:spacing w:after="0" w:line="240" w:lineRule="auto"/>
              <w:rPr>
                <w:b/>
                <w:color w:val="FF6600"/>
                <w:sz w:val="28"/>
                <w:szCs w:val="28"/>
                <w:u w:val="single"/>
              </w:rPr>
            </w:pPr>
            <w:r w:rsidRPr="003B5817">
              <w:rPr>
                <w:b/>
                <w:bCs/>
                <w:color w:val="FF6600"/>
                <w:sz w:val="28"/>
                <w:szCs w:val="28"/>
                <w:u w:val="single"/>
              </w:rPr>
              <w:t xml:space="preserve">в чем разница... между эукариотами  и прокариотами. </w:t>
            </w:r>
          </w:p>
          <w:p w:rsidR="00F27AA1" w:rsidRPr="003B5817" w:rsidRDefault="00F27AA1" w:rsidP="003B5817">
            <w:pPr>
              <w:numPr>
                <w:ilvl w:val="0"/>
                <w:numId w:val="8"/>
              </w:numPr>
              <w:tabs>
                <w:tab w:val="left" w:pos="720"/>
              </w:tabs>
              <w:spacing w:after="0" w:line="240" w:lineRule="auto"/>
              <w:rPr>
                <w:b/>
                <w:color w:val="FF6600"/>
                <w:sz w:val="28"/>
                <w:szCs w:val="28"/>
                <w:u w:val="single"/>
              </w:rPr>
            </w:pPr>
            <w:r w:rsidRPr="003B5817">
              <w:rPr>
                <w:b/>
                <w:bCs/>
                <w:color w:val="FF6600"/>
                <w:sz w:val="28"/>
                <w:szCs w:val="28"/>
                <w:u w:val="single"/>
              </w:rPr>
              <w:t xml:space="preserve">предположите, что будет, если... клетку положить в гипертонический раствор. </w:t>
            </w:r>
          </w:p>
          <w:p w:rsidR="00F27AA1" w:rsidRPr="003B5817" w:rsidRDefault="00F27AA1" w:rsidP="003B5817">
            <w:pPr>
              <w:numPr>
                <w:ilvl w:val="0"/>
                <w:numId w:val="8"/>
              </w:numPr>
              <w:tabs>
                <w:tab w:val="left" w:pos="720"/>
              </w:tabs>
              <w:spacing w:after="0" w:line="240" w:lineRule="auto"/>
              <w:rPr>
                <w:b/>
                <w:color w:val="FF6600"/>
                <w:sz w:val="28"/>
                <w:szCs w:val="28"/>
                <w:u w:val="single"/>
              </w:rPr>
            </w:pPr>
            <w:r w:rsidRPr="003B5817">
              <w:rPr>
                <w:b/>
                <w:bCs/>
                <w:color w:val="FF6600"/>
                <w:sz w:val="28"/>
                <w:szCs w:val="28"/>
                <w:u w:val="single"/>
              </w:rPr>
              <w:t xml:space="preserve">что, если... в клетках произойдет мутация. </w:t>
            </w:r>
          </w:p>
        </w:tc>
        <w:tc>
          <w:tcPr>
            <w:tcW w:w="4536" w:type="dxa"/>
            <w:tcBorders>
              <w:top w:val="single" w:sz="8" w:space="0" w:color="000000"/>
              <w:left w:val="single" w:sz="8" w:space="0" w:color="000000"/>
              <w:bottom w:val="single" w:sz="8" w:space="0" w:color="000000"/>
              <w:right w:val="single" w:sz="8" w:space="0" w:color="000000"/>
            </w:tcBorders>
            <w:shd w:val="clear" w:color="auto" w:fill="CDF2FF"/>
            <w:tcMar>
              <w:top w:w="15" w:type="dxa"/>
              <w:left w:w="108" w:type="dxa"/>
              <w:bottom w:w="0" w:type="dxa"/>
              <w:right w:w="108" w:type="dxa"/>
            </w:tcMar>
            <w:hideMark/>
          </w:tcPr>
          <w:p w:rsidR="00F27AA1" w:rsidRPr="003B5817" w:rsidRDefault="00F27AA1" w:rsidP="003B5817">
            <w:pPr>
              <w:numPr>
                <w:ilvl w:val="0"/>
                <w:numId w:val="8"/>
              </w:numPr>
              <w:tabs>
                <w:tab w:val="left" w:pos="720"/>
              </w:tabs>
              <w:spacing w:after="0" w:line="240" w:lineRule="auto"/>
              <w:rPr>
                <w:b/>
                <w:color w:val="FF6600"/>
                <w:sz w:val="28"/>
                <w:szCs w:val="28"/>
                <w:u w:val="single"/>
              </w:rPr>
            </w:pPr>
            <w:r w:rsidRPr="003B5817">
              <w:rPr>
                <w:b/>
                <w:bCs/>
                <w:color w:val="FF6600"/>
                <w:sz w:val="28"/>
                <w:szCs w:val="28"/>
                <w:u w:val="single"/>
              </w:rPr>
              <w:t xml:space="preserve">кто…открыл клетку? </w:t>
            </w:r>
          </w:p>
          <w:p w:rsidR="00F27AA1" w:rsidRPr="003B5817" w:rsidRDefault="00F27AA1" w:rsidP="003B5817">
            <w:pPr>
              <w:numPr>
                <w:ilvl w:val="0"/>
                <w:numId w:val="8"/>
              </w:numPr>
              <w:tabs>
                <w:tab w:val="left" w:pos="720"/>
              </w:tabs>
              <w:spacing w:after="0" w:line="240" w:lineRule="auto"/>
              <w:rPr>
                <w:b/>
                <w:color w:val="FF6600"/>
                <w:sz w:val="28"/>
                <w:szCs w:val="28"/>
                <w:u w:val="single"/>
              </w:rPr>
            </w:pPr>
            <w:r w:rsidRPr="003B5817">
              <w:rPr>
                <w:b/>
                <w:bCs/>
                <w:color w:val="FF6600"/>
                <w:sz w:val="28"/>
                <w:szCs w:val="28"/>
                <w:u w:val="single"/>
              </w:rPr>
              <w:t>что..</w:t>
            </w:r>
            <w:proofErr w:type="gramStart"/>
            <w:r w:rsidRPr="003B5817">
              <w:rPr>
                <w:b/>
                <w:bCs/>
                <w:color w:val="FF6600"/>
                <w:sz w:val="28"/>
                <w:szCs w:val="28"/>
                <w:u w:val="single"/>
              </w:rPr>
              <w:t>.п</w:t>
            </w:r>
            <w:proofErr w:type="gramEnd"/>
            <w:r w:rsidRPr="003B5817">
              <w:rPr>
                <w:b/>
                <w:bCs/>
                <w:color w:val="FF6600"/>
                <w:sz w:val="28"/>
                <w:szCs w:val="28"/>
                <w:u w:val="single"/>
              </w:rPr>
              <w:t xml:space="preserve">редшествовало открытию? </w:t>
            </w:r>
          </w:p>
          <w:p w:rsidR="00F27AA1" w:rsidRPr="003B5817" w:rsidRDefault="00F27AA1" w:rsidP="003B5817">
            <w:pPr>
              <w:numPr>
                <w:ilvl w:val="0"/>
                <w:numId w:val="8"/>
              </w:numPr>
              <w:tabs>
                <w:tab w:val="left" w:pos="720"/>
              </w:tabs>
              <w:spacing w:after="0" w:line="240" w:lineRule="auto"/>
              <w:rPr>
                <w:b/>
                <w:color w:val="FF6600"/>
                <w:sz w:val="28"/>
                <w:szCs w:val="28"/>
                <w:u w:val="single"/>
              </w:rPr>
            </w:pPr>
            <w:r w:rsidRPr="003B5817">
              <w:rPr>
                <w:b/>
                <w:bCs/>
                <w:color w:val="FF6600"/>
                <w:sz w:val="28"/>
                <w:szCs w:val="28"/>
                <w:u w:val="single"/>
              </w:rPr>
              <w:t xml:space="preserve">когда... была открыта клетка? </w:t>
            </w:r>
          </w:p>
          <w:p w:rsidR="00F27AA1" w:rsidRPr="003B5817" w:rsidRDefault="00F27AA1" w:rsidP="003B5817">
            <w:pPr>
              <w:numPr>
                <w:ilvl w:val="0"/>
                <w:numId w:val="8"/>
              </w:numPr>
              <w:tabs>
                <w:tab w:val="left" w:pos="720"/>
              </w:tabs>
              <w:spacing w:after="0" w:line="240" w:lineRule="auto"/>
              <w:rPr>
                <w:b/>
                <w:color w:val="FF6600"/>
                <w:sz w:val="28"/>
                <w:szCs w:val="28"/>
                <w:u w:val="single"/>
              </w:rPr>
            </w:pPr>
            <w:r w:rsidRPr="003B5817">
              <w:rPr>
                <w:b/>
                <w:bCs/>
                <w:color w:val="FF6600"/>
                <w:sz w:val="28"/>
                <w:szCs w:val="28"/>
                <w:u w:val="single"/>
              </w:rPr>
              <w:t xml:space="preserve">какие... части клетки можно увидеть в световой микроскоп? </w:t>
            </w:r>
          </w:p>
          <w:p w:rsidR="00F27AA1" w:rsidRPr="003B5817" w:rsidRDefault="00F27AA1" w:rsidP="003B5817">
            <w:pPr>
              <w:numPr>
                <w:ilvl w:val="0"/>
                <w:numId w:val="8"/>
              </w:numPr>
              <w:tabs>
                <w:tab w:val="left" w:pos="720"/>
              </w:tabs>
              <w:spacing w:after="0" w:line="240" w:lineRule="auto"/>
              <w:rPr>
                <w:b/>
                <w:color w:val="FF6600"/>
                <w:sz w:val="28"/>
                <w:szCs w:val="28"/>
                <w:u w:val="single"/>
              </w:rPr>
            </w:pPr>
            <w:r w:rsidRPr="003B5817">
              <w:rPr>
                <w:b/>
                <w:bCs/>
                <w:color w:val="FF6600"/>
                <w:sz w:val="28"/>
                <w:szCs w:val="28"/>
                <w:u w:val="single"/>
              </w:rPr>
              <w:t xml:space="preserve">будет ли... жить клетка без ядра? </w:t>
            </w:r>
          </w:p>
          <w:p w:rsidR="00F27AA1" w:rsidRPr="003B5817" w:rsidRDefault="00F27AA1" w:rsidP="003B5817">
            <w:pPr>
              <w:numPr>
                <w:ilvl w:val="0"/>
                <w:numId w:val="8"/>
              </w:numPr>
              <w:tabs>
                <w:tab w:val="left" w:pos="720"/>
              </w:tabs>
              <w:spacing w:after="0" w:line="240" w:lineRule="auto"/>
              <w:rPr>
                <w:b/>
                <w:color w:val="FF6600"/>
                <w:sz w:val="28"/>
                <w:szCs w:val="28"/>
                <w:u w:val="single"/>
              </w:rPr>
            </w:pPr>
            <w:r w:rsidRPr="003B5817">
              <w:rPr>
                <w:b/>
                <w:bCs/>
                <w:color w:val="FF6600"/>
                <w:sz w:val="28"/>
                <w:szCs w:val="28"/>
                <w:u w:val="single"/>
              </w:rPr>
              <w:t xml:space="preserve">как звали... ученого, который открыл </w:t>
            </w:r>
            <w:proofErr w:type="gramStart"/>
            <w:r w:rsidRPr="003B5817">
              <w:rPr>
                <w:b/>
                <w:bCs/>
                <w:color w:val="FF6600"/>
                <w:sz w:val="28"/>
                <w:szCs w:val="28"/>
                <w:u w:val="single"/>
              </w:rPr>
              <w:t>одноклеточных</w:t>
            </w:r>
            <w:proofErr w:type="gramEnd"/>
            <w:r w:rsidRPr="003B5817">
              <w:rPr>
                <w:b/>
                <w:bCs/>
                <w:color w:val="FF6600"/>
                <w:sz w:val="28"/>
                <w:szCs w:val="28"/>
                <w:u w:val="single"/>
              </w:rPr>
              <w:t xml:space="preserve">? </w:t>
            </w:r>
          </w:p>
          <w:p w:rsidR="00F27AA1" w:rsidRPr="003B5817" w:rsidRDefault="00F27AA1" w:rsidP="003B5817">
            <w:pPr>
              <w:numPr>
                <w:ilvl w:val="0"/>
                <w:numId w:val="8"/>
              </w:numPr>
              <w:tabs>
                <w:tab w:val="left" w:pos="720"/>
              </w:tabs>
              <w:spacing w:after="0" w:line="240" w:lineRule="auto"/>
              <w:rPr>
                <w:b/>
                <w:color w:val="FF6600"/>
                <w:sz w:val="28"/>
                <w:szCs w:val="28"/>
                <w:u w:val="single"/>
              </w:rPr>
            </w:pPr>
            <w:r w:rsidRPr="003B5817">
              <w:rPr>
                <w:b/>
                <w:bCs/>
                <w:color w:val="FF6600"/>
                <w:sz w:val="28"/>
                <w:szCs w:val="28"/>
                <w:u w:val="single"/>
              </w:rPr>
              <w:t>согласны ли вы...</w:t>
            </w:r>
            <w:proofErr w:type="gramStart"/>
            <w:r w:rsidRPr="003B5817">
              <w:rPr>
                <w:b/>
                <w:bCs/>
                <w:color w:val="FF6600"/>
                <w:sz w:val="28"/>
                <w:szCs w:val="28"/>
                <w:u w:val="single"/>
              </w:rPr>
              <w:t>,ч</w:t>
            </w:r>
            <w:proofErr w:type="gramEnd"/>
            <w:r w:rsidRPr="003B5817">
              <w:rPr>
                <w:b/>
                <w:bCs/>
                <w:color w:val="FF6600"/>
                <w:sz w:val="28"/>
                <w:szCs w:val="28"/>
                <w:u w:val="single"/>
              </w:rPr>
              <w:t xml:space="preserve">то клетка – единица жизни? </w:t>
            </w:r>
          </w:p>
          <w:p w:rsidR="00F27AA1" w:rsidRPr="003B5817" w:rsidRDefault="00F27AA1" w:rsidP="003B5817">
            <w:pPr>
              <w:numPr>
                <w:ilvl w:val="0"/>
                <w:numId w:val="8"/>
              </w:numPr>
              <w:tabs>
                <w:tab w:val="left" w:pos="720"/>
              </w:tabs>
              <w:spacing w:after="0" w:line="240" w:lineRule="auto"/>
              <w:rPr>
                <w:b/>
                <w:color w:val="FF6600"/>
                <w:sz w:val="28"/>
                <w:szCs w:val="28"/>
                <w:u w:val="single"/>
              </w:rPr>
            </w:pPr>
            <w:r w:rsidRPr="003B5817">
              <w:rPr>
                <w:b/>
                <w:bCs/>
                <w:color w:val="FF6600"/>
                <w:sz w:val="28"/>
                <w:szCs w:val="28"/>
                <w:u w:val="single"/>
              </w:rPr>
              <w:t xml:space="preserve">верно ли... все клетки </w:t>
            </w:r>
            <w:r w:rsidRPr="003B5817">
              <w:rPr>
                <w:b/>
                <w:bCs/>
                <w:color w:val="FF6600"/>
                <w:sz w:val="28"/>
                <w:szCs w:val="28"/>
                <w:u w:val="single"/>
              </w:rPr>
              <w:lastRenderedPageBreak/>
              <w:t xml:space="preserve">имеют ядро? </w:t>
            </w:r>
          </w:p>
        </w:tc>
      </w:tr>
    </w:tbl>
    <w:p w:rsidR="001E024D" w:rsidRPr="003B5817" w:rsidRDefault="001E024D" w:rsidP="003B5817">
      <w:pPr>
        <w:spacing w:line="240" w:lineRule="auto"/>
        <w:jc w:val="center"/>
        <w:rPr>
          <w:b/>
          <w:color w:val="auto"/>
          <w:sz w:val="28"/>
          <w:szCs w:val="28"/>
          <w:u w:val="single"/>
        </w:rPr>
      </w:pPr>
    </w:p>
    <w:p w:rsidR="00FD3876" w:rsidRPr="003B5817" w:rsidRDefault="00FD3876" w:rsidP="003B5817">
      <w:pPr>
        <w:spacing w:line="240" w:lineRule="auto"/>
        <w:jc w:val="center"/>
        <w:rPr>
          <w:b/>
          <w:color w:val="auto"/>
          <w:sz w:val="28"/>
          <w:szCs w:val="28"/>
        </w:rPr>
      </w:pPr>
      <w:r w:rsidRPr="003B5817">
        <w:rPr>
          <w:b/>
          <w:color w:val="auto"/>
          <w:sz w:val="28"/>
          <w:szCs w:val="28"/>
        </w:rPr>
        <w:t>Прием  «</w:t>
      </w:r>
      <w:proofErr w:type="spellStart"/>
      <w:r w:rsidRPr="003B5817">
        <w:rPr>
          <w:b/>
          <w:color w:val="auto"/>
          <w:sz w:val="28"/>
          <w:szCs w:val="28"/>
        </w:rPr>
        <w:t>Синквейн</w:t>
      </w:r>
      <w:proofErr w:type="spellEnd"/>
      <w:r w:rsidRPr="003B5817">
        <w:rPr>
          <w:b/>
          <w:color w:val="auto"/>
          <w:sz w:val="28"/>
          <w:szCs w:val="28"/>
        </w:rPr>
        <w:t>»</w:t>
      </w:r>
    </w:p>
    <w:p w:rsidR="00FD3876" w:rsidRPr="00E03934" w:rsidRDefault="00FD3876" w:rsidP="003B5817">
      <w:pPr>
        <w:spacing w:line="240" w:lineRule="auto"/>
        <w:rPr>
          <w:color w:val="auto"/>
          <w:sz w:val="28"/>
          <w:szCs w:val="28"/>
        </w:rPr>
      </w:pPr>
      <w:r w:rsidRPr="00E03934">
        <w:rPr>
          <w:color w:val="auto"/>
          <w:sz w:val="28"/>
          <w:szCs w:val="28"/>
        </w:rPr>
        <w:t xml:space="preserve">Правила написания </w:t>
      </w:r>
      <w:proofErr w:type="spellStart"/>
      <w:r w:rsidRPr="00E03934">
        <w:rPr>
          <w:color w:val="auto"/>
          <w:sz w:val="28"/>
          <w:szCs w:val="28"/>
        </w:rPr>
        <w:t>синквейна</w:t>
      </w:r>
      <w:proofErr w:type="spellEnd"/>
      <w:r w:rsidRPr="00E03934">
        <w:rPr>
          <w:color w:val="auto"/>
          <w:sz w:val="28"/>
          <w:szCs w:val="28"/>
        </w:rPr>
        <w:t xml:space="preserve">: </w:t>
      </w:r>
    </w:p>
    <w:p w:rsidR="00FD3876" w:rsidRPr="00E03934" w:rsidRDefault="00C234F9" w:rsidP="003B5817">
      <w:pPr>
        <w:spacing w:line="240" w:lineRule="auto"/>
        <w:rPr>
          <w:color w:val="auto"/>
          <w:sz w:val="28"/>
          <w:szCs w:val="28"/>
        </w:rPr>
      </w:pPr>
      <w:r>
        <w:rPr>
          <w:color w:val="auto"/>
          <w:sz w:val="28"/>
          <w:szCs w:val="28"/>
        </w:rPr>
        <w:t>1.</w:t>
      </w:r>
      <w:r w:rsidR="00FD3876" w:rsidRPr="00E03934">
        <w:rPr>
          <w:color w:val="auto"/>
          <w:sz w:val="28"/>
          <w:szCs w:val="28"/>
        </w:rPr>
        <w:t xml:space="preserve"> В первой строчке тема называется одним словом (существительным). </w:t>
      </w:r>
    </w:p>
    <w:p w:rsidR="00FD3876" w:rsidRPr="00E03934" w:rsidRDefault="00C234F9" w:rsidP="003B5817">
      <w:pPr>
        <w:spacing w:line="240" w:lineRule="auto"/>
        <w:rPr>
          <w:color w:val="auto"/>
          <w:sz w:val="28"/>
          <w:szCs w:val="28"/>
        </w:rPr>
      </w:pPr>
      <w:r>
        <w:rPr>
          <w:color w:val="auto"/>
          <w:sz w:val="28"/>
          <w:szCs w:val="28"/>
        </w:rPr>
        <w:t>2.</w:t>
      </w:r>
      <w:r w:rsidR="00FD3876" w:rsidRPr="00E03934">
        <w:rPr>
          <w:color w:val="auto"/>
          <w:sz w:val="28"/>
          <w:szCs w:val="28"/>
        </w:rPr>
        <w:t xml:space="preserve"> Вторая строчка-это описание темы в двух словах (два прилагательных). </w:t>
      </w:r>
    </w:p>
    <w:p w:rsidR="00FD3876" w:rsidRPr="00E03934" w:rsidRDefault="00C234F9" w:rsidP="003B5817">
      <w:pPr>
        <w:spacing w:line="240" w:lineRule="auto"/>
        <w:rPr>
          <w:color w:val="auto"/>
          <w:sz w:val="28"/>
          <w:szCs w:val="28"/>
        </w:rPr>
      </w:pPr>
      <w:r>
        <w:rPr>
          <w:color w:val="auto"/>
          <w:sz w:val="28"/>
          <w:szCs w:val="28"/>
        </w:rPr>
        <w:t>3.</w:t>
      </w:r>
      <w:r w:rsidR="00FD3876" w:rsidRPr="00E03934">
        <w:rPr>
          <w:color w:val="auto"/>
          <w:sz w:val="28"/>
          <w:szCs w:val="28"/>
        </w:rPr>
        <w:t xml:space="preserve">Третья строка-описание действия в рамках темы тремя глаголами. </w:t>
      </w:r>
    </w:p>
    <w:p w:rsidR="00FD3876" w:rsidRPr="00E03934" w:rsidRDefault="00C234F9" w:rsidP="003B5817">
      <w:pPr>
        <w:spacing w:line="240" w:lineRule="auto"/>
        <w:rPr>
          <w:color w:val="auto"/>
          <w:sz w:val="28"/>
          <w:szCs w:val="28"/>
        </w:rPr>
      </w:pPr>
      <w:r>
        <w:rPr>
          <w:color w:val="auto"/>
          <w:sz w:val="28"/>
          <w:szCs w:val="28"/>
        </w:rPr>
        <w:t>4.</w:t>
      </w:r>
      <w:r w:rsidR="00FD3876" w:rsidRPr="00E03934">
        <w:rPr>
          <w:color w:val="auto"/>
          <w:sz w:val="28"/>
          <w:szCs w:val="28"/>
        </w:rPr>
        <w:t xml:space="preserve">Одно короткое предложение показывающее отношение к теме (не более 4 слов). </w:t>
      </w:r>
    </w:p>
    <w:p w:rsidR="00FD3876" w:rsidRPr="00E03934" w:rsidRDefault="00C234F9" w:rsidP="003B5817">
      <w:pPr>
        <w:spacing w:line="240" w:lineRule="auto"/>
        <w:rPr>
          <w:color w:val="auto"/>
          <w:sz w:val="28"/>
          <w:szCs w:val="28"/>
        </w:rPr>
      </w:pPr>
      <w:r>
        <w:rPr>
          <w:color w:val="auto"/>
          <w:sz w:val="28"/>
          <w:szCs w:val="28"/>
        </w:rPr>
        <w:t>5.</w:t>
      </w:r>
      <w:r w:rsidR="00FD3876" w:rsidRPr="00E03934">
        <w:rPr>
          <w:color w:val="auto"/>
          <w:sz w:val="28"/>
          <w:szCs w:val="28"/>
        </w:rPr>
        <w:t xml:space="preserve"> Слов</w:t>
      </w:r>
      <w:proofErr w:type="gramStart"/>
      <w:r w:rsidR="00FD3876" w:rsidRPr="00E03934">
        <w:rPr>
          <w:color w:val="auto"/>
          <w:sz w:val="28"/>
          <w:szCs w:val="28"/>
        </w:rPr>
        <w:t>о-</w:t>
      </w:r>
      <w:proofErr w:type="gramEnd"/>
      <w:r w:rsidR="00FD3876" w:rsidRPr="00E03934">
        <w:rPr>
          <w:color w:val="auto"/>
          <w:sz w:val="28"/>
          <w:szCs w:val="28"/>
        </w:rPr>
        <w:t xml:space="preserve"> обобщение</w:t>
      </w:r>
    </w:p>
    <w:p w:rsidR="00FD3876" w:rsidRPr="00E03934" w:rsidRDefault="00C234F9" w:rsidP="003B5817">
      <w:pPr>
        <w:spacing w:line="240" w:lineRule="auto"/>
        <w:rPr>
          <w:color w:val="auto"/>
          <w:sz w:val="28"/>
          <w:szCs w:val="28"/>
        </w:rPr>
      </w:pPr>
      <w:r>
        <w:rPr>
          <w:color w:val="auto"/>
          <w:sz w:val="28"/>
          <w:szCs w:val="28"/>
        </w:rPr>
        <w:t xml:space="preserve">Пример  </w:t>
      </w:r>
      <w:proofErr w:type="spellStart"/>
      <w:r>
        <w:rPr>
          <w:color w:val="auto"/>
          <w:sz w:val="28"/>
          <w:szCs w:val="28"/>
        </w:rPr>
        <w:t>синквейна</w:t>
      </w:r>
      <w:proofErr w:type="spellEnd"/>
      <w:r>
        <w:rPr>
          <w:color w:val="auto"/>
          <w:sz w:val="28"/>
          <w:szCs w:val="28"/>
        </w:rPr>
        <w:t xml:space="preserve"> к теме</w:t>
      </w:r>
      <w:r w:rsidR="00FD3876" w:rsidRPr="00E03934">
        <w:rPr>
          <w:color w:val="auto"/>
          <w:sz w:val="28"/>
          <w:szCs w:val="28"/>
        </w:rPr>
        <w:t xml:space="preserve"> «Дыхание»</w:t>
      </w:r>
      <w:proofErr w:type="gramStart"/>
      <w:r w:rsidR="00FD3876" w:rsidRPr="00E03934">
        <w:rPr>
          <w:color w:val="auto"/>
          <w:sz w:val="28"/>
          <w:szCs w:val="28"/>
        </w:rPr>
        <w:t xml:space="preserve"> </w:t>
      </w:r>
      <w:r>
        <w:rPr>
          <w:color w:val="auto"/>
          <w:sz w:val="28"/>
          <w:szCs w:val="28"/>
        </w:rPr>
        <w:t>:</w:t>
      </w:r>
      <w:proofErr w:type="gramEnd"/>
    </w:p>
    <w:p w:rsidR="00FD3876" w:rsidRPr="00C234F9" w:rsidRDefault="00FD3876" w:rsidP="00C234F9">
      <w:pPr>
        <w:pStyle w:val="a7"/>
        <w:numPr>
          <w:ilvl w:val="1"/>
          <w:numId w:val="13"/>
        </w:numPr>
        <w:spacing w:line="240" w:lineRule="auto"/>
        <w:rPr>
          <w:color w:val="auto"/>
          <w:sz w:val="28"/>
          <w:szCs w:val="28"/>
        </w:rPr>
      </w:pPr>
      <w:r w:rsidRPr="00C234F9">
        <w:rPr>
          <w:color w:val="auto"/>
          <w:sz w:val="28"/>
          <w:szCs w:val="28"/>
        </w:rPr>
        <w:t xml:space="preserve">Дыхание. </w:t>
      </w:r>
    </w:p>
    <w:p w:rsidR="00FD3876" w:rsidRPr="00C234F9" w:rsidRDefault="00FD3876" w:rsidP="00C234F9">
      <w:pPr>
        <w:pStyle w:val="a7"/>
        <w:numPr>
          <w:ilvl w:val="1"/>
          <w:numId w:val="13"/>
        </w:numPr>
        <w:spacing w:line="240" w:lineRule="auto"/>
        <w:rPr>
          <w:color w:val="auto"/>
          <w:sz w:val="28"/>
          <w:szCs w:val="28"/>
        </w:rPr>
      </w:pPr>
      <w:r w:rsidRPr="00C234F9">
        <w:rPr>
          <w:color w:val="auto"/>
          <w:sz w:val="28"/>
          <w:szCs w:val="28"/>
        </w:rPr>
        <w:t xml:space="preserve">Необходимое, постоянное. </w:t>
      </w:r>
    </w:p>
    <w:p w:rsidR="00FD3876" w:rsidRPr="00C234F9" w:rsidRDefault="00FD3876" w:rsidP="00C234F9">
      <w:pPr>
        <w:pStyle w:val="a7"/>
        <w:numPr>
          <w:ilvl w:val="1"/>
          <w:numId w:val="13"/>
        </w:numPr>
        <w:spacing w:line="240" w:lineRule="auto"/>
        <w:rPr>
          <w:color w:val="auto"/>
          <w:sz w:val="28"/>
          <w:szCs w:val="28"/>
        </w:rPr>
      </w:pPr>
      <w:r w:rsidRPr="00C234F9">
        <w:rPr>
          <w:color w:val="auto"/>
          <w:sz w:val="28"/>
          <w:szCs w:val="28"/>
        </w:rPr>
        <w:t xml:space="preserve">Происходит, обеспечивает, влияет.               </w:t>
      </w:r>
    </w:p>
    <w:p w:rsidR="00FD3876" w:rsidRPr="00C234F9" w:rsidRDefault="00FD3876" w:rsidP="00C234F9">
      <w:pPr>
        <w:pStyle w:val="a7"/>
        <w:numPr>
          <w:ilvl w:val="1"/>
          <w:numId w:val="13"/>
        </w:numPr>
        <w:spacing w:line="240" w:lineRule="auto"/>
        <w:rPr>
          <w:color w:val="auto"/>
          <w:sz w:val="28"/>
          <w:szCs w:val="28"/>
        </w:rPr>
      </w:pPr>
      <w:r w:rsidRPr="00C234F9">
        <w:rPr>
          <w:color w:val="auto"/>
          <w:sz w:val="28"/>
          <w:szCs w:val="28"/>
        </w:rPr>
        <w:t xml:space="preserve">Свойство живых организмов. </w:t>
      </w:r>
    </w:p>
    <w:p w:rsidR="00FD3876" w:rsidRPr="00C234F9" w:rsidRDefault="00FD3876" w:rsidP="00C234F9">
      <w:pPr>
        <w:pStyle w:val="a7"/>
        <w:numPr>
          <w:ilvl w:val="1"/>
          <w:numId w:val="13"/>
        </w:numPr>
        <w:spacing w:line="240" w:lineRule="auto"/>
        <w:rPr>
          <w:color w:val="auto"/>
          <w:sz w:val="28"/>
          <w:szCs w:val="28"/>
        </w:rPr>
      </w:pPr>
      <w:r w:rsidRPr="00C234F9">
        <w:rPr>
          <w:color w:val="auto"/>
          <w:sz w:val="28"/>
          <w:szCs w:val="28"/>
        </w:rPr>
        <w:t xml:space="preserve">Жизнь. </w:t>
      </w:r>
    </w:p>
    <w:p w:rsidR="00964776" w:rsidRPr="003B5817" w:rsidRDefault="00964776" w:rsidP="003B5817">
      <w:pPr>
        <w:spacing w:line="240" w:lineRule="auto"/>
        <w:ind w:left="360"/>
        <w:jc w:val="center"/>
        <w:rPr>
          <w:b/>
          <w:bCs/>
          <w:sz w:val="28"/>
          <w:szCs w:val="28"/>
        </w:rPr>
      </w:pPr>
      <w:r w:rsidRPr="003B5817">
        <w:rPr>
          <w:b/>
          <w:bCs/>
          <w:sz w:val="28"/>
          <w:szCs w:val="28"/>
        </w:rPr>
        <w:t>Прием «Лови ошибку»</w:t>
      </w:r>
    </w:p>
    <w:p w:rsidR="002F3741" w:rsidRPr="00334B73" w:rsidRDefault="002F3741" w:rsidP="00C234F9">
      <w:pPr>
        <w:spacing w:line="240" w:lineRule="auto"/>
        <w:ind w:firstLine="709"/>
        <w:jc w:val="both"/>
        <w:rPr>
          <w:bCs/>
          <w:smallCaps/>
          <w:color w:val="auto"/>
          <w:sz w:val="28"/>
          <w:szCs w:val="28"/>
        </w:rPr>
      </w:pPr>
      <w:r w:rsidRPr="00334B73">
        <w:rPr>
          <w:bCs/>
          <w:color w:val="auto"/>
          <w:sz w:val="28"/>
          <w:szCs w:val="28"/>
        </w:rPr>
        <w:t>Время выполнения: 5-6 минут</w:t>
      </w:r>
    </w:p>
    <w:p w:rsidR="002F3741" w:rsidRPr="00334B73" w:rsidRDefault="002F3741" w:rsidP="00C234F9">
      <w:pPr>
        <w:spacing w:line="240" w:lineRule="auto"/>
        <w:ind w:firstLine="709"/>
        <w:jc w:val="both"/>
        <w:rPr>
          <w:bCs/>
          <w:smallCaps/>
          <w:color w:val="auto"/>
          <w:sz w:val="28"/>
          <w:szCs w:val="28"/>
        </w:rPr>
      </w:pPr>
      <w:r w:rsidRPr="00334B73">
        <w:rPr>
          <w:bCs/>
          <w:color w:val="auto"/>
          <w:sz w:val="28"/>
          <w:szCs w:val="28"/>
        </w:rPr>
        <w:t>Учитель заранее подготавливает текст, содержащий ошибочную информацию, и предлагает учащимся выявить допущенные ошибки.</w:t>
      </w:r>
    </w:p>
    <w:p w:rsidR="002F3741" w:rsidRPr="00334B73" w:rsidRDefault="002F3741" w:rsidP="00C234F9">
      <w:pPr>
        <w:spacing w:line="240" w:lineRule="auto"/>
        <w:ind w:firstLine="709"/>
        <w:jc w:val="both"/>
        <w:rPr>
          <w:bCs/>
          <w:smallCaps/>
          <w:color w:val="auto"/>
          <w:sz w:val="28"/>
          <w:szCs w:val="28"/>
        </w:rPr>
      </w:pPr>
      <w:r w:rsidRPr="00334B73">
        <w:rPr>
          <w:bCs/>
          <w:color w:val="auto"/>
          <w:sz w:val="28"/>
          <w:szCs w:val="28"/>
        </w:rPr>
        <w:t>Важно, чтобы задание содержало в себе ошибки 2 уровней:</w:t>
      </w:r>
    </w:p>
    <w:p w:rsidR="002F3741" w:rsidRPr="00334B73" w:rsidRDefault="002F3741" w:rsidP="00C234F9">
      <w:pPr>
        <w:spacing w:line="240" w:lineRule="auto"/>
        <w:ind w:firstLine="709"/>
        <w:jc w:val="both"/>
        <w:rPr>
          <w:bCs/>
          <w:smallCaps/>
          <w:color w:val="auto"/>
          <w:sz w:val="28"/>
          <w:szCs w:val="28"/>
        </w:rPr>
      </w:pPr>
      <w:r w:rsidRPr="00334B73">
        <w:rPr>
          <w:bCs/>
          <w:color w:val="auto"/>
          <w:sz w:val="28"/>
          <w:szCs w:val="28"/>
        </w:rPr>
        <w:t xml:space="preserve">А – </w:t>
      </w:r>
      <w:proofErr w:type="gramStart"/>
      <w:r w:rsidRPr="00334B73">
        <w:rPr>
          <w:bCs/>
          <w:color w:val="auto"/>
          <w:sz w:val="28"/>
          <w:szCs w:val="28"/>
        </w:rPr>
        <w:t>явные</w:t>
      </w:r>
      <w:proofErr w:type="gramEnd"/>
      <w:r w:rsidRPr="00334B73">
        <w:rPr>
          <w:bCs/>
          <w:color w:val="auto"/>
          <w:sz w:val="28"/>
          <w:szCs w:val="28"/>
        </w:rPr>
        <w:t>, которые  достаточно легко выявляются учащимися, исходя из их личного опыта и знаний;</w:t>
      </w:r>
    </w:p>
    <w:p w:rsidR="002F3741" w:rsidRPr="00334B73" w:rsidRDefault="002F3741" w:rsidP="00C234F9">
      <w:pPr>
        <w:spacing w:line="240" w:lineRule="auto"/>
        <w:ind w:firstLine="709"/>
        <w:jc w:val="both"/>
        <w:rPr>
          <w:bCs/>
          <w:smallCaps/>
          <w:color w:val="auto"/>
          <w:sz w:val="28"/>
          <w:szCs w:val="28"/>
        </w:rPr>
      </w:pPr>
      <w:r w:rsidRPr="00334B73">
        <w:rPr>
          <w:bCs/>
          <w:color w:val="auto"/>
          <w:sz w:val="28"/>
          <w:szCs w:val="28"/>
        </w:rPr>
        <w:t xml:space="preserve">Б  - </w:t>
      </w:r>
      <w:proofErr w:type="gramStart"/>
      <w:r w:rsidRPr="00334B73">
        <w:rPr>
          <w:bCs/>
          <w:color w:val="auto"/>
          <w:sz w:val="28"/>
          <w:szCs w:val="28"/>
        </w:rPr>
        <w:t>скрытые</w:t>
      </w:r>
      <w:proofErr w:type="gramEnd"/>
      <w:r w:rsidRPr="00334B73">
        <w:rPr>
          <w:bCs/>
          <w:color w:val="auto"/>
          <w:sz w:val="28"/>
          <w:szCs w:val="28"/>
        </w:rPr>
        <w:t>, которые можно установить, только изучив новый материал.</w:t>
      </w:r>
    </w:p>
    <w:p w:rsidR="002F3741" w:rsidRPr="00334B73" w:rsidRDefault="002F3741" w:rsidP="00C234F9">
      <w:pPr>
        <w:spacing w:line="240" w:lineRule="auto"/>
        <w:ind w:firstLine="709"/>
        <w:jc w:val="both"/>
        <w:rPr>
          <w:bCs/>
          <w:smallCaps/>
          <w:color w:val="auto"/>
          <w:sz w:val="28"/>
          <w:szCs w:val="28"/>
        </w:rPr>
      </w:pPr>
      <w:r w:rsidRPr="00334B73">
        <w:rPr>
          <w:bCs/>
          <w:color w:val="auto"/>
          <w:sz w:val="28"/>
          <w:szCs w:val="28"/>
        </w:rPr>
        <w:t>Учащиеся анализируют предложенный текст, пытаются выявить ошибки, аргументируют свои выводы.</w:t>
      </w:r>
    </w:p>
    <w:p w:rsidR="002F3741" w:rsidRPr="00334B73" w:rsidRDefault="002F3741" w:rsidP="003B5817">
      <w:pPr>
        <w:spacing w:line="240" w:lineRule="auto"/>
        <w:ind w:firstLine="709"/>
        <w:jc w:val="both"/>
        <w:rPr>
          <w:bCs/>
          <w:smallCaps/>
          <w:color w:val="auto"/>
          <w:sz w:val="28"/>
          <w:szCs w:val="28"/>
        </w:rPr>
      </w:pPr>
      <w:r w:rsidRPr="00334B73">
        <w:rPr>
          <w:bCs/>
          <w:color w:val="auto"/>
          <w:sz w:val="28"/>
          <w:szCs w:val="28"/>
        </w:rPr>
        <w:lastRenderedPageBreak/>
        <w:t>Учитель предлагает изучить новый материал, после чего вернуться к тексту задания и исправить те ошибки, которые не удалось выявить в начале урока.</w:t>
      </w:r>
      <w:r w:rsidR="00964776" w:rsidRPr="00334B73">
        <w:rPr>
          <w:bCs/>
          <w:color w:val="auto"/>
          <w:sz w:val="28"/>
          <w:szCs w:val="28"/>
        </w:rPr>
        <w:t xml:space="preserve"> Такие задания встречаются также в заданиях С</w:t>
      </w:r>
      <w:proofErr w:type="gramStart"/>
      <w:r w:rsidR="00964776" w:rsidRPr="00334B73">
        <w:rPr>
          <w:bCs/>
          <w:color w:val="auto"/>
          <w:sz w:val="28"/>
          <w:szCs w:val="28"/>
        </w:rPr>
        <w:t>2</w:t>
      </w:r>
      <w:proofErr w:type="gramEnd"/>
      <w:r w:rsidR="00964776" w:rsidRPr="00334B73">
        <w:rPr>
          <w:bCs/>
          <w:color w:val="auto"/>
          <w:sz w:val="28"/>
          <w:szCs w:val="28"/>
        </w:rPr>
        <w:t xml:space="preserve"> ЕГЭ..</w:t>
      </w:r>
    </w:p>
    <w:p w:rsidR="00964776" w:rsidRPr="003B5817" w:rsidRDefault="00964776" w:rsidP="003B5817">
      <w:pPr>
        <w:spacing w:before="100" w:beforeAutospacing="1" w:after="0" w:line="240" w:lineRule="auto"/>
        <w:rPr>
          <w:rFonts w:eastAsia="Times New Roman"/>
          <w:smallCaps/>
          <w:color w:val="auto"/>
          <w:sz w:val="28"/>
          <w:szCs w:val="28"/>
          <w:lang w:eastAsia="ru-RU"/>
        </w:rPr>
      </w:pPr>
      <w:r w:rsidRPr="003B5817">
        <w:rPr>
          <w:rFonts w:eastAsia="Times New Roman"/>
          <w:color w:val="auto"/>
          <w:sz w:val="28"/>
          <w:szCs w:val="28"/>
          <w:lang w:eastAsia="ru-RU"/>
        </w:rPr>
        <w:t xml:space="preserve"> Пример: Найдите ошибки в тексте, назовите номера предложений, в которых допущены ошибки. Объясните их.</w:t>
      </w:r>
    </w:p>
    <w:p w:rsidR="00964776" w:rsidRPr="00C234F9" w:rsidRDefault="00964776" w:rsidP="00C234F9">
      <w:pPr>
        <w:spacing w:before="100" w:beforeAutospacing="1" w:after="0" w:line="240" w:lineRule="auto"/>
        <w:jc w:val="both"/>
        <w:rPr>
          <w:rFonts w:eastAsia="Times New Roman"/>
          <w:i/>
          <w:smallCaps/>
          <w:color w:val="auto"/>
          <w:sz w:val="28"/>
          <w:szCs w:val="28"/>
          <w:lang w:eastAsia="ru-RU"/>
        </w:rPr>
      </w:pPr>
      <w:r w:rsidRPr="003B5817">
        <w:rPr>
          <w:rFonts w:eastAsia="Times New Roman"/>
          <w:color w:val="auto"/>
          <w:sz w:val="28"/>
          <w:szCs w:val="28"/>
          <w:lang w:eastAsia="ru-RU"/>
        </w:rPr>
        <w:t>1</w:t>
      </w:r>
      <w:r w:rsidRPr="00C234F9">
        <w:rPr>
          <w:rFonts w:eastAsia="Times New Roman"/>
          <w:i/>
          <w:color w:val="auto"/>
          <w:sz w:val="28"/>
          <w:szCs w:val="28"/>
          <w:lang w:eastAsia="ru-RU"/>
        </w:rPr>
        <w:t>.   Ученые считают, что первыми появившимися на Земле организмами были эукариоты.</w:t>
      </w:r>
    </w:p>
    <w:p w:rsidR="00964776" w:rsidRPr="003B5817" w:rsidRDefault="00964776" w:rsidP="00C234F9">
      <w:pPr>
        <w:spacing w:before="100" w:beforeAutospacing="1" w:after="0" w:line="240" w:lineRule="auto"/>
        <w:jc w:val="both"/>
        <w:rPr>
          <w:rFonts w:eastAsia="Times New Roman"/>
          <w:smallCaps/>
          <w:color w:val="auto"/>
          <w:sz w:val="28"/>
          <w:szCs w:val="28"/>
          <w:lang w:eastAsia="ru-RU"/>
        </w:rPr>
      </w:pPr>
      <w:r w:rsidRPr="003B5817">
        <w:rPr>
          <w:rFonts w:eastAsia="Times New Roman"/>
          <w:color w:val="auto"/>
          <w:sz w:val="28"/>
          <w:szCs w:val="28"/>
          <w:lang w:eastAsia="ru-RU"/>
        </w:rPr>
        <w:t>2.   Первые организмы были анаэробными гетеротрофами.</w:t>
      </w:r>
    </w:p>
    <w:p w:rsidR="00964776" w:rsidRPr="003B5817" w:rsidRDefault="00964776" w:rsidP="00C234F9">
      <w:pPr>
        <w:spacing w:before="100" w:beforeAutospacing="1" w:after="0" w:line="240" w:lineRule="auto"/>
        <w:jc w:val="both"/>
        <w:rPr>
          <w:rFonts w:eastAsia="Times New Roman"/>
          <w:smallCaps/>
          <w:color w:val="auto"/>
          <w:sz w:val="28"/>
          <w:szCs w:val="28"/>
          <w:lang w:eastAsia="ru-RU"/>
        </w:rPr>
      </w:pPr>
      <w:r w:rsidRPr="003B5817">
        <w:rPr>
          <w:rFonts w:eastAsia="Times New Roman"/>
          <w:color w:val="auto"/>
          <w:sz w:val="28"/>
          <w:szCs w:val="28"/>
          <w:lang w:eastAsia="ru-RU"/>
        </w:rPr>
        <w:t>3.   Затем эволюция шла в направлении развития автотрофных способов питания.</w:t>
      </w:r>
    </w:p>
    <w:p w:rsidR="00964776" w:rsidRPr="00C234F9" w:rsidRDefault="00964776" w:rsidP="00C234F9">
      <w:pPr>
        <w:spacing w:before="100" w:beforeAutospacing="1" w:after="0" w:line="240" w:lineRule="auto"/>
        <w:jc w:val="both"/>
        <w:rPr>
          <w:rFonts w:eastAsia="Times New Roman"/>
          <w:i/>
          <w:smallCaps/>
          <w:color w:val="auto"/>
          <w:sz w:val="28"/>
          <w:szCs w:val="28"/>
          <w:lang w:eastAsia="ru-RU"/>
        </w:rPr>
      </w:pPr>
      <w:r w:rsidRPr="003B5817">
        <w:rPr>
          <w:rFonts w:eastAsia="Times New Roman"/>
          <w:color w:val="auto"/>
          <w:sz w:val="28"/>
          <w:szCs w:val="28"/>
          <w:lang w:eastAsia="ru-RU"/>
        </w:rPr>
        <w:t xml:space="preserve">4.   </w:t>
      </w:r>
      <w:r w:rsidRPr="00C234F9">
        <w:rPr>
          <w:rFonts w:eastAsia="Times New Roman"/>
          <w:i/>
          <w:color w:val="auto"/>
          <w:sz w:val="28"/>
          <w:szCs w:val="28"/>
          <w:lang w:eastAsia="ru-RU"/>
        </w:rPr>
        <w:t>Первыми автотрофными организмами стали водоросли и мохообразные растения.</w:t>
      </w:r>
    </w:p>
    <w:p w:rsidR="00964776" w:rsidRPr="003B5817" w:rsidRDefault="00964776" w:rsidP="00C234F9">
      <w:pPr>
        <w:spacing w:before="100" w:beforeAutospacing="1" w:after="0" w:line="240" w:lineRule="auto"/>
        <w:jc w:val="both"/>
        <w:rPr>
          <w:rFonts w:eastAsia="Times New Roman"/>
          <w:smallCaps/>
          <w:color w:val="auto"/>
          <w:sz w:val="28"/>
          <w:szCs w:val="28"/>
          <w:lang w:eastAsia="ru-RU"/>
        </w:rPr>
      </w:pPr>
      <w:r w:rsidRPr="003B5817">
        <w:rPr>
          <w:rFonts w:eastAsia="Times New Roman"/>
          <w:color w:val="auto"/>
          <w:sz w:val="28"/>
          <w:szCs w:val="28"/>
          <w:lang w:eastAsia="ru-RU"/>
        </w:rPr>
        <w:t>5.   В результате фотосинтеза в атмосфере Земли появился свободный кислород.</w:t>
      </w:r>
    </w:p>
    <w:p w:rsidR="002F3741" w:rsidRDefault="001E024D" w:rsidP="003B5817">
      <w:pPr>
        <w:spacing w:line="240" w:lineRule="auto"/>
        <w:jc w:val="center"/>
        <w:rPr>
          <w:b/>
          <w:sz w:val="28"/>
          <w:szCs w:val="28"/>
        </w:rPr>
      </w:pPr>
      <w:r w:rsidRPr="003B5817">
        <w:rPr>
          <w:b/>
          <w:sz w:val="28"/>
          <w:szCs w:val="28"/>
        </w:rPr>
        <w:t>Прием «Кольца Венна»</w:t>
      </w:r>
    </w:p>
    <w:p w:rsidR="00334B73" w:rsidRPr="00334B73" w:rsidRDefault="00334B73" w:rsidP="00334B73">
      <w:pPr>
        <w:spacing w:line="240" w:lineRule="auto"/>
        <w:rPr>
          <w:sz w:val="28"/>
          <w:szCs w:val="28"/>
        </w:rPr>
      </w:pPr>
      <w:r w:rsidRPr="00334B73">
        <w:rPr>
          <w:sz w:val="28"/>
          <w:szCs w:val="28"/>
        </w:rPr>
        <w:t>Прием п</w:t>
      </w:r>
      <w:r w:rsidR="00E03934">
        <w:rPr>
          <w:sz w:val="28"/>
          <w:szCs w:val="28"/>
        </w:rPr>
        <w:t>озволяет сравнить объекты выдели</w:t>
      </w:r>
      <w:r w:rsidRPr="00334B73">
        <w:rPr>
          <w:sz w:val="28"/>
          <w:szCs w:val="28"/>
        </w:rPr>
        <w:t>ть общие признаки.</w:t>
      </w:r>
    </w:p>
    <w:p w:rsidR="00334B73" w:rsidRPr="003B5817" w:rsidRDefault="006F18AE" w:rsidP="003B5817">
      <w:pPr>
        <w:spacing w:line="240" w:lineRule="auto"/>
        <w:jc w:val="center"/>
        <w:rPr>
          <w:b/>
          <w:sz w:val="28"/>
          <w:szCs w:val="28"/>
        </w:rPr>
      </w:pPr>
      <w:r>
        <w:rPr>
          <w:smallCaps/>
          <w:noProof/>
          <w:sz w:val="28"/>
          <w:szCs w:val="28"/>
          <w:lang w:eastAsia="ru-RU"/>
        </w:rPr>
        <w:pict>
          <v:shape id="_x0000_s1056" type="#_x0000_t75" style="position:absolute;left:0;text-align:left;margin-left:34.95pt;margin-top:8.85pt;width:5in;height:242.25pt;z-index:251663360">
            <v:imagedata r:id="rId13" o:title=""/>
          </v:shape>
          <o:OLEObject Type="Embed" ProgID="PowerPoint.Slide.12" ShapeID="_x0000_s1056" DrawAspect="Content" ObjectID="_1683459203" r:id="rId14"/>
        </w:pict>
      </w:r>
    </w:p>
    <w:p w:rsidR="00AB3417" w:rsidRPr="003B5817" w:rsidRDefault="00AB3417" w:rsidP="003B5817">
      <w:pPr>
        <w:spacing w:line="240" w:lineRule="auto"/>
        <w:jc w:val="center"/>
        <w:rPr>
          <w:b/>
          <w:sz w:val="28"/>
          <w:szCs w:val="28"/>
        </w:rPr>
      </w:pPr>
    </w:p>
    <w:p w:rsidR="00AB3417" w:rsidRPr="003B5817" w:rsidRDefault="00AB3417" w:rsidP="003B5817">
      <w:pPr>
        <w:spacing w:line="240" w:lineRule="auto"/>
        <w:jc w:val="center"/>
        <w:rPr>
          <w:b/>
          <w:sz w:val="28"/>
          <w:szCs w:val="28"/>
        </w:rPr>
      </w:pPr>
    </w:p>
    <w:p w:rsidR="00E03934" w:rsidRDefault="00E03934" w:rsidP="003B5817">
      <w:pPr>
        <w:spacing w:line="240" w:lineRule="auto"/>
        <w:ind w:left="-540" w:firstLine="900"/>
        <w:jc w:val="center"/>
        <w:rPr>
          <w:rFonts w:eastAsia="Calibri"/>
          <w:b/>
          <w:bCs/>
          <w:sz w:val="28"/>
          <w:szCs w:val="28"/>
        </w:rPr>
      </w:pPr>
    </w:p>
    <w:p w:rsidR="00E03934" w:rsidRDefault="00E03934" w:rsidP="003B5817">
      <w:pPr>
        <w:spacing w:line="240" w:lineRule="auto"/>
        <w:ind w:left="-540" w:firstLine="900"/>
        <w:jc w:val="center"/>
        <w:rPr>
          <w:rFonts w:eastAsia="Calibri"/>
          <w:b/>
          <w:bCs/>
          <w:sz w:val="28"/>
          <w:szCs w:val="28"/>
        </w:rPr>
      </w:pPr>
    </w:p>
    <w:p w:rsidR="00E03934" w:rsidRDefault="00E03934" w:rsidP="003B5817">
      <w:pPr>
        <w:spacing w:line="240" w:lineRule="auto"/>
        <w:ind w:left="-540" w:firstLine="900"/>
        <w:jc w:val="center"/>
        <w:rPr>
          <w:rFonts w:eastAsia="Calibri"/>
          <w:b/>
          <w:bCs/>
          <w:sz w:val="28"/>
          <w:szCs w:val="28"/>
        </w:rPr>
      </w:pPr>
    </w:p>
    <w:p w:rsidR="00E03934" w:rsidRDefault="00E03934" w:rsidP="003B5817">
      <w:pPr>
        <w:spacing w:line="240" w:lineRule="auto"/>
        <w:ind w:left="-540" w:firstLine="900"/>
        <w:jc w:val="center"/>
        <w:rPr>
          <w:rFonts w:eastAsia="Calibri"/>
          <w:b/>
          <w:bCs/>
          <w:sz w:val="28"/>
          <w:szCs w:val="28"/>
        </w:rPr>
      </w:pPr>
    </w:p>
    <w:p w:rsidR="00E03934" w:rsidRDefault="00E03934" w:rsidP="003B5817">
      <w:pPr>
        <w:spacing w:line="240" w:lineRule="auto"/>
        <w:ind w:left="-540" w:firstLine="900"/>
        <w:jc w:val="center"/>
        <w:rPr>
          <w:rFonts w:eastAsia="Calibri"/>
          <w:b/>
          <w:bCs/>
          <w:sz w:val="28"/>
          <w:szCs w:val="28"/>
        </w:rPr>
      </w:pPr>
    </w:p>
    <w:p w:rsidR="00E03934" w:rsidRDefault="00E03934" w:rsidP="003B5817">
      <w:pPr>
        <w:spacing w:line="240" w:lineRule="auto"/>
        <w:ind w:left="-540" w:firstLine="900"/>
        <w:jc w:val="center"/>
        <w:rPr>
          <w:rFonts w:eastAsia="Calibri"/>
          <w:b/>
          <w:bCs/>
          <w:sz w:val="28"/>
          <w:szCs w:val="28"/>
        </w:rPr>
      </w:pPr>
    </w:p>
    <w:p w:rsidR="00E03934" w:rsidRDefault="00E03934" w:rsidP="003B5817">
      <w:pPr>
        <w:spacing w:line="240" w:lineRule="auto"/>
        <w:ind w:left="-540" w:firstLine="900"/>
        <w:jc w:val="center"/>
        <w:rPr>
          <w:rFonts w:eastAsia="Calibri"/>
          <w:b/>
          <w:bCs/>
          <w:sz w:val="28"/>
          <w:szCs w:val="28"/>
        </w:rPr>
      </w:pPr>
    </w:p>
    <w:p w:rsidR="00E03934" w:rsidRDefault="00E03934" w:rsidP="003B5817">
      <w:pPr>
        <w:spacing w:line="240" w:lineRule="auto"/>
        <w:ind w:left="-540" w:firstLine="900"/>
        <w:jc w:val="center"/>
        <w:rPr>
          <w:rFonts w:eastAsia="Calibri"/>
          <w:b/>
          <w:bCs/>
          <w:sz w:val="28"/>
          <w:szCs w:val="28"/>
        </w:rPr>
      </w:pPr>
    </w:p>
    <w:p w:rsidR="00E03934" w:rsidRDefault="00E03934" w:rsidP="003B5817">
      <w:pPr>
        <w:spacing w:line="240" w:lineRule="auto"/>
        <w:ind w:left="-540" w:firstLine="900"/>
        <w:jc w:val="center"/>
        <w:rPr>
          <w:rFonts w:eastAsia="Calibri"/>
          <w:b/>
          <w:bCs/>
          <w:sz w:val="28"/>
          <w:szCs w:val="28"/>
        </w:rPr>
      </w:pPr>
    </w:p>
    <w:p w:rsidR="00FF13AB" w:rsidRPr="003B5817" w:rsidRDefault="00FF13AB" w:rsidP="003B5817">
      <w:pPr>
        <w:spacing w:line="240" w:lineRule="auto"/>
        <w:ind w:left="-540" w:firstLine="900"/>
        <w:jc w:val="center"/>
        <w:rPr>
          <w:rFonts w:eastAsia="Calibri"/>
          <w:sz w:val="28"/>
          <w:szCs w:val="28"/>
        </w:rPr>
      </w:pPr>
      <w:r w:rsidRPr="003B5817">
        <w:rPr>
          <w:rFonts w:eastAsia="Calibri"/>
          <w:b/>
          <w:bCs/>
          <w:sz w:val="28"/>
          <w:szCs w:val="28"/>
        </w:rPr>
        <w:t>Стратегия "</w:t>
      </w:r>
      <w:proofErr w:type="spellStart"/>
      <w:r w:rsidRPr="003B5817">
        <w:rPr>
          <w:rFonts w:eastAsia="Calibri"/>
          <w:b/>
          <w:bCs/>
          <w:sz w:val="28"/>
          <w:szCs w:val="28"/>
        </w:rPr>
        <w:t>Fishbone</w:t>
      </w:r>
      <w:proofErr w:type="spellEnd"/>
      <w:r w:rsidRPr="003B5817">
        <w:rPr>
          <w:rFonts w:eastAsia="Calibri"/>
          <w:b/>
          <w:bCs/>
          <w:sz w:val="28"/>
          <w:szCs w:val="28"/>
        </w:rPr>
        <w:t>"</w:t>
      </w:r>
    </w:p>
    <w:p w:rsidR="00AB3417" w:rsidRPr="003B5817" w:rsidRDefault="00AB3417" w:rsidP="003B5817">
      <w:pPr>
        <w:spacing w:line="240" w:lineRule="auto"/>
        <w:ind w:left="-540" w:firstLine="900"/>
        <w:jc w:val="both"/>
        <w:rPr>
          <w:rFonts w:eastAsia="Calibri"/>
          <w:sz w:val="28"/>
          <w:szCs w:val="28"/>
        </w:rPr>
      </w:pPr>
      <w:r w:rsidRPr="003B5817">
        <w:rPr>
          <w:rFonts w:eastAsia="Calibri"/>
          <w:sz w:val="28"/>
          <w:szCs w:val="28"/>
        </w:rPr>
        <w:lastRenderedPageBreak/>
        <w:t>Модель постановки и решения проблемы позволяет описать и попытаться решить целый круг проблем.</w:t>
      </w:r>
    </w:p>
    <w:p w:rsidR="00FF13AB" w:rsidRPr="003B5817" w:rsidRDefault="00AB3417" w:rsidP="003B5817">
      <w:pPr>
        <w:spacing w:line="240" w:lineRule="auto"/>
        <w:ind w:left="-540" w:firstLine="900"/>
        <w:jc w:val="both"/>
        <w:rPr>
          <w:rFonts w:eastAsia="Calibri"/>
          <w:bCs/>
          <w:sz w:val="28"/>
          <w:szCs w:val="28"/>
        </w:rPr>
      </w:pPr>
      <w:r w:rsidRPr="003B5817">
        <w:rPr>
          <w:rFonts w:eastAsia="Calibri"/>
          <w:bCs/>
          <w:sz w:val="28"/>
          <w:szCs w:val="28"/>
        </w:rPr>
        <w:t>Для того чтобы учащиеся в процессе чтения текста или просмотра видеоматериала смогли четко сформулировать проблему, обозначить направления поиска её решения можно воспользоваться приемом «</w:t>
      </w:r>
      <w:proofErr w:type="spellStart"/>
      <w:r w:rsidRPr="003B5817">
        <w:rPr>
          <w:rFonts w:eastAsia="Calibri"/>
          <w:bCs/>
          <w:sz w:val="28"/>
          <w:szCs w:val="28"/>
        </w:rPr>
        <w:t>Фишбон</w:t>
      </w:r>
      <w:proofErr w:type="spellEnd"/>
      <w:r w:rsidRPr="003B5817">
        <w:rPr>
          <w:rFonts w:eastAsia="Calibri"/>
          <w:bCs/>
          <w:sz w:val="28"/>
          <w:szCs w:val="28"/>
        </w:rPr>
        <w:t>», что в переводе означает «рыбный скелет». В голове этого скелета они обозначают ту проблему, которая рассматривается в тексте. На самом скелете есть верхние и нижние «косточки». На верхних «отростках» ученики отмечают причины возникновения изучаемой проблемы (это можно сделать до прочтения текста в результате актуализации своих знаний и опыта). Напротив верхних «отростков» есть нижние «косточки», на которых учащиеся по ходу чтения выписывают факты, подтверждающие существование сформулированных ими причин, или возможные пути решения проблемы.</w:t>
      </w:r>
    </w:p>
    <w:p w:rsidR="00FF13AB" w:rsidRPr="003B5817" w:rsidRDefault="00FF13AB" w:rsidP="003B5817">
      <w:pPr>
        <w:spacing w:line="240" w:lineRule="auto"/>
        <w:ind w:left="-540" w:firstLine="900"/>
        <w:jc w:val="both"/>
        <w:rPr>
          <w:rFonts w:eastAsia="Calibri"/>
          <w:bCs/>
          <w:sz w:val="28"/>
          <w:szCs w:val="28"/>
        </w:rPr>
      </w:pPr>
      <w:r w:rsidRPr="003B5817">
        <w:rPr>
          <w:rFonts w:eastAsia="Calibri"/>
          <w:bCs/>
          <w:sz w:val="28"/>
          <w:szCs w:val="28"/>
        </w:rPr>
        <w:t xml:space="preserve">Пример проблемного </w:t>
      </w:r>
      <w:r w:rsidRPr="003B5817">
        <w:rPr>
          <w:rFonts w:eastAsia="Calibri"/>
          <w:b/>
          <w:bCs/>
          <w:sz w:val="28"/>
          <w:szCs w:val="28"/>
        </w:rPr>
        <w:t>"</w:t>
      </w:r>
      <w:proofErr w:type="spellStart"/>
      <w:r w:rsidRPr="003B5817">
        <w:rPr>
          <w:rFonts w:eastAsia="Calibri"/>
          <w:b/>
          <w:bCs/>
          <w:sz w:val="28"/>
          <w:szCs w:val="28"/>
        </w:rPr>
        <w:t>Fishbone</w:t>
      </w:r>
      <w:proofErr w:type="spellEnd"/>
      <w:r w:rsidRPr="003B5817">
        <w:rPr>
          <w:rFonts w:eastAsia="Calibri"/>
          <w:b/>
          <w:bCs/>
          <w:sz w:val="28"/>
          <w:szCs w:val="28"/>
        </w:rPr>
        <w:t>"</w:t>
      </w:r>
    </w:p>
    <w:p w:rsidR="00AB3417" w:rsidRPr="003B5817" w:rsidRDefault="00FF13AB" w:rsidP="003B5817">
      <w:pPr>
        <w:spacing w:line="240" w:lineRule="auto"/>
        <w:ind w:left="-540" w:firstLine="900"/>
        <w:jc w:val="both"/>
        <w:rPr>
          <w:rFonts w:eastAsia="Calibri"/>
          <w:bCs/>
          <w:sz w:val="28"/>
          <w:szCs w:val="28"/>
        </w:rPr>
      </w:pPr>
      <w:r w:rsidRPr="003B5817">
        <w:rPr>
          <w:rFonts w:eastAsia="Calibri"/>
          <w:bCs/>
          <w:noProof/>
          <w:sz w:val="28"/>
          <w:szCs w:val="28"/>
          <w:lang w:eastAsia="ru-RU"/>
        </w:rPr>
        <w:drawing>
          <wp:inline distT="0" distB="0" distL="0" distR="0">
            <wp:extent cx="4991100" cy="293370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995833" cy="2936482"/>
                    </a:xfrm>
                    <a:prstGeom prst="rect">
                      <a:avLst/>
                    </a:prstGeom>
                    <a:noFill/>
                    <a:ln w="9525">
                      <a:noFill/>
                      <a:miter lim="800000"/>
                      <a:headEnd/>
                      <a:tailEnd/>
                    </a:ln>
                  </pic:spPr>
                </pic:pic>
              </a:graphicData>
            </a:graphic>
          </wp:inline>
        </w:drawing>
      </w:r>
    </w:p>
    <w:p w:rsidR="001C1408" w:rsidRDefault="00FF13AB" w:rsidP="00334B73">
      <w:pPr>
        <w:spacing w:line="240" w:lineRule="auto"/>
        <w:ind w:left="-540" w:firstLine="900"/>
        <w:jc w:val="both"/>
        <w:rPr>
          <w:rFonts w:eastAsia="Calibri"/>
          <w:b/>
          <w:bCs/>
          <w:sz w:val="28"/>
          <w:szCs w:val="28"/>
        </w:rPr>
      </w:pPr>
      <w:r w:rsidRPr="003B5817">
        <w:rPr>
          <w:rFonts w:eastAsia="Calibri"/>
          <w:bCs/>
          <w:sz w:val="28"/>
          <w:szCs w:val="28"/>
        </w:rPr>
        <w:t xml:space="preserve">Пример </w:t>
      </w:r>
      <w:proofErr w:type="spellStart"/>
      <w:r w:rsidRPr="003B5817">
        <w:rPr>
          <w:rFonts w:eastAsia="Calibri"/>
          <w:bCs/>
          <w:sz w:val="28"/>
          <w:szCs w:val="28"/>
        </w:rPr>
        <w:t>репродуктивного</w:t>
      </w:r>
      <w:r w:rsidRPr="003B5817">
        <w:rPr>
          <w:rFonts w:eastAsia="Calibri"/>
          <w:b/>
          <w:bCs/>
          <w:sz w:val="28"/>
          <w:szCs w:val="28"/>
        </w:rPr>
        <w:t>"Fishbone</w:t>
      </w:r>
      <w:proofErr w:type="spellEnd"/>
      <w:r w:rsidRPr="003B5817">
        <w:rPr>
          <w:rFonts w:eastAsia="Calibri"/>
          <w:b/>
          <w:bCs/>
          <w:sz w:val="28"/>
          <w:szCs w:val="28"/>
        </w:rPr>
        <w:t>"</w:t>
      </w:r>
    </w:p>
    <w:p w:rsidR="001C1408" w:rsidRDefault="001C1408" w:rsidP="00334B73">
      <w:pPr>
        <w:spacing w:line="240" w:lineRule="auto"/>
        <w:ind w:left="-540" w:firstLine="900"/>
        <w:jc w:val="both"/>
        <w:rPr>
          <w:rFonts w:eastAsia="Calibri"/>
          <w:b/>
          <w:bCs/>
          <w:sz w:val="28"/>
          <w:szCs w:val="28"/>
        </w:rPr>
      </w:pPr>
      <w:r>
        <w:rPr>
          <w:rFonts w:eastAsia="Calibri"/>
          <w:b/>
          <w:bCs/>
          <w:noProof/>
          <w:sz w:val="28"/>
          <w:szCs w:val="28"/>
          <w:lang w:eastAsia="ru-RU"/>
        </w:rPr>
        <w:drawing>
          <wp:inline distT="0" distB="0" distL="0" distR="0">
            <wp:extent cx="4191000" cy="22383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191000" cy="2238375"/>
                    </a:xfrm>
                    <a:prstGeom prst="rect">
                      <a:avLst/>
                    </a:prstGeom>
                    <a:noFill/>
                    <a:ln w="9525">
                      <a:noFill/>
                      <a:miter lim="800000"/>
                      <a:headEnd/>
                      <a:tailEnd/>
                    </a:ln>
                  </pic:spPr>
                </pic:pic>
              </a:graphicData>
            </a:graphic>
          </wp:inline>
        </w:drawing>
      </w:r>
    </w:p>
    <w:p w:rsidR="00AB3417" w:rsidRPr="00334B73" w:rsidRDefault="00334B73" w:rsidP="00334B73">
      <w:pPr>
        <w:spacing w:line="240" w:lineRule="auto"/>
        <w:ind w:left="-540" w:firstLine="900"/>
        <w:jc w:val="both"/>
        <w:rPr>
          <w:rFonts w:eastAsia="Calibri"/>
          <w:bCs/>
          <w:sz w:val="28"/>
          <w:szCs w:val="28"/>
        </w:rPr>
      </w:pPr>
      <w:r>
        <w:rPr>
          <w:b/>
          <w:sz w:val="28"/>
          <w:szCs w:val="28"/>
        </w:rPr>
        <w:t>Стратегия</w:t>
      </w:r>
      <w:r w:rsidR="00AB3417" w:rsidRPr="003B5817">
        <w:rPr>
          <w:b/>
          <w:sz w:val="28"/>
          <w:szCs w:val="28"/>
        </w:rPr>
        <w:t xml:space="preserve"> «</w:t>
      </w:r>
      <w:proofErr w:type="gramStart"/>
      <w:r w:rsidR="00AB3417" w:rsidRPr="003B5817">
        <w:rPr>
          <w:b/>
          <w:sz w:val="28"/>
          <w:szCs w:val="28"/>
        </w:rPr>
        <w:t>Интеллект-карты</w:t>
      </w:r>
      <w:proofErr w:type="gramEnd"/>
      <w:r w:rsidR="00AB3417" w:rsidRPr="003B5817">
        <w:rPr>
          <w:b/>
          <w:sz w:val="28"/>
          <w:szCs w:val="28"/>
        </w:rPr>
        <w:t>»</w:t>
      </w:r>
    </w:p>
    <w:p w:rsidR="00AB3417" w:rsidRPr="00334B73" w:rsidRDefault="00AB3417" w:rsidP="00C234F9">
      <w:pPr>
        <w:spacing w:line="240" w:lineRule="auto"/>
        <w:ind w:firstLine="360"/>
        <w:jc w:val="both"/>
        <w:rPr>
          <w:iCs/>
          <w:color w:val="auto"/>
          <w:sz w:val="28"/>
          <w:szCs w:val="28"/>
        </w:rPr>
      </w:pPr>
      <w:r w:rsidRPr="00334B73">
        <w:rPr>
          <w:iCs/>
          <w:color w:val="auto"/>
          <w:sz w:val="28"/>
          <w:szCs w:val="28"/>
        </w:rPr>
        <w:lastRenderedPageBreak/>
        <w:t xml:space="preserve">Интеллект – карты </w:t>
      </w:r>
      <w:proofErr w:type="gramStart"/>
      <w:r w:rsidRPr="00334B73">
        <w:rPr>
          <w:iCs/>
          <w:color w:val="auto"/>
          <w:sz w:val="28"/>
          <w:szCs w:val="28"/>
        </w:rPr>
        <w:t>–э</w:t>
      </w:r>
      <w:proofErr w:type="gramEnd"/>
      <w:r w:rsidRPr="00334B73">
        <w:rPr>
          <w:iCs/>
          <w:color w:val="auto"/>
          <w:sz w:val="28"/>
          <w:szCs w:val="28"/>
        </w:rPr>
        <w:t>то инструмент . позволяющий эффективно структурировать и обрабатывать информацию в виде схем Метод интеллект-карт может найти применение в любой сфере жизни, где бы ни требовалось совершенствовать интеллектуальный потенциал личности, что достигается учением, или решать разнообразные интеллектуальные задачи. Интеллект-карта имеет четыре существенные отличительные черты:</w:t>
      </w:r>
    </w:p>
    <w:p w:rsidR="00AB3417" w:rsidRPr="00334B73" w:rsidRDefault="00334B73" w:rsidP="00C234F9">
      <w:pPr>
        <w:spacing w:line="240" w:lineRule="auto"/>
        <w:jc w:val="both"/>
        <w:rPr>
          <w:iCs/>
          <w:color w:val="auto"/>
          <w:sz w:val="28"/>
          <w:szCs w:val="28"/>
        </w:rPr>
      </w:pPr>
      <w:r>
        <w:rPr>
          <w:iCs/>
          <w:color w:val="auto"/>
          <w:sz w:val="28"/>
          <w:szCs w:val="28"/>
        </w:rPr>
        <w:t xml:space="preserve">1. </w:t>
      </w:r>
      <w:r w:rsidR="00C234F9">
        <w:rPr>
          <w:iCs/>
          <w:color w:val="auto"/>
          <w:sz w:val="28"/>
          <w:szCs w:val="28"/>
        </w:rPr>
        <w:t>О</w:t>
      </w:r>
      <w:r w:rsidR="00AB3417" w:rsidRPr="00334B73">
        <w:rPr>
          <w:iCs/>
          <w:color w:val="auto"/>
          <w:sz w:val="28"/>
          <w:szCs w:val="28"/>
        </w:rPr>
        <w:t>бъект внимания/изучения кристаллизован в центральном образе;</w:t>
      </w:r>
    </w:p>
    <w:p w:rsidR="001C1408" w:rsidRDefault="00334B73" w:rsidP="00C234F9">
      <w:pPr>
        <w:spacing w:line="240" w:lineRule="auto"/>
        <w:jc w:val="both"/>
        <w:rPr>
          <w:iCs/>
          <w:color w:val="auto"/>
          <w:sz w:val="28"/>
          <w:szCs w:val="28"/>
        </w:rPr>
      </w:pPr>
      <w:r>
        <w:rPr>
          <w:iCs/>
          <w:color w:val="auto"/>
          <w:sz w:val="28"/>
          <w:szCs w:val="28"/>
        </w:rPr>
        <w:t xml:space="preserve">2. </w:t>
      </w:r>
      <w:r w:rsidR="00AB3417" w:rsidRPr="00334B73">
        <w:rPr>
          <w:iCs/>
          <w:color w:val="auto"/>
          <w:sz w:val="28"/>
          <w:szCs w:val="28"/>
        </w:rPr>
        <w:t>основные темы, связанные с объектом внимания/изучения, расходятся от центрального образа в виде ветвей;</w:t>
      </w:r>
    </w:p>
    <w:p w:rsidR="00AB3417" w:rsidRPr="00334B73" w:rsidRDefault="00334B73" w:rsidP="00C234F9">
      <w:pPr>
        <w:spacing w:line="240" w:lineRule="auto"/>
        <w:jc w:val="both"/>
        <w:rPr>
          <w:color w:val="auto"/>
          <w:sz w:val="28"/>
          <w:szCs w:val="28"/>
        </w:rPr>
      </w:pPr>
      <w:r w:rsidRPr="00334B73">
        <w:rPr>
          <w:iCs/>
          <w:color w:val="auto"/>
          <w:sz w:val="28"/>
          <w:szCs w:val="28"/>
        </w:rPr>
        <w:t>3</w:t>
      </w:r>
      <w:r>
        <w:rPr>
          <w:iCs/>
          <w:color w:val="auto"/>
          <w:sz w:val="28"/>
          <w:szCs w:val="28"/>
        </w:rPr>
        <w:t>.</w:t>
      </w:r>
      <w:r w:rsidR="00AB3417" w:rsidRPr="00334B73">
        <w:rPr>
          <w:iCs/>
          <w:color w:val="auto"/>
          <w:sz w:val="28"/>
          <w:szCs w:val="28"/>
        </w:rPr>
        <w:t>ветви, принимающие форму плавных линий, обозначаются и поясняются ключевыми словами или образами. Вторичные идеи также изображаются в виде ветвей, отходящих от ветвей более высокого порядка; то же справедливо для третичных и</w:t>
      </w:r>
      <w:r>
        <w:rPr>
          <w:iCs/>
          <w:color w:val="auto"/>
          <w:sz w:val="28"/>
          <w:szCs w:val="28"/>
        </w:rPr>
        <w:t>дей и т. д.;</w:t>
      </w:r>
      <w:r>
        <w:rPr>
          <w:iCs/>
          <w:color w:val="auto"/>
          <w:sz w:val="28"/>
          <w:szCs w:val="28"/>
        </w:rPr>
        <w:cr/>
        <w:t>4.</w:t>
      </w:r>
      <w:r w:rsidR="00AB3417" w:rsidRPr="00334B73">
        <w:rPr>
          <w:iCs/>
          <w:color w:val="auto"/>
          <w:sz w:val="28"/>
          <w:szCs w:val="28"/>
        </w:rPr>
        <w:t>ветви формируют связанную узловую систему.</w:t>
      </w:r>
    </w:p>
    <w:p w:rsidR="00AB3417" w:rsidRPr="003B5817" w:rsidRDefault="00AB3417" w:rsidP="003B5817">
      <w:pPr>
        <w:spacing w:line="240" w:lineRule="auto"/>
        <w:rPr>
          <w:sz w:val="28"/>
          <w:szCs w:val="28"/>
        </w:rPr>
      </w:pPr>
      <w:r w:rsidRPr="003B5817">
        <w:rPr>
          <w:noProof/>
          <w:sz w:val="28"/>
          <w:szCs w:val="28"/>
          <w:lang w:eastAsia="ru-RU"/>
        </w:rPr>
        <w:drawing>
          <wp:inline distT="0" distB="0" distL="0" distR="0">
            <wp:extent cx="4648199" cy="1552575"/>
            <wp:effectExtent l="19050" t="0" r="1" b="0"/>
            <wp:docPr id="10" name="Рисунок 8" descr="C:\Users\Павел\Desktop\для презентации\Рисовать 4.gif"/>
            <wp:cNvGraphicFramePr/>
            <a:graphic xmlns:a="http://schemas.openxmlformats.org/drawingml/2006/main">
              <a:graphicData uri="http://schemas.openxmlformats.org/drawingml/2006/picture">
                <pic:pic xmlns:pic="http://schemas.openxmlformats.org/drawingml/2006/picture">
                  <pic:nvPicPr>
                    <pic:cNvPr id="37896" name="Picture 4" descr="C:\Users\Павел\Desktop\для презентации\Рисовать 4.gif"/>
                    <pic:cNvPicPr>
                      <a:picLocks noChangeAspect="1" noChangeArrowheads="1"/>
                    </pic:cNvPicPr>
                  </pic:nvPicPr>
                  <pic:blipFill>
                    <a:blip r:embed="rId17" cstate="print"/>
                    <a:srcRect/>
                    <a:stretch>
                      <a:fillRect/>
                    </a:stretch>
                  </pic:blipFill>
                  <pic:spPr bwMode="auto">
                    <a:xfrm>
                      <a:off x="0" y="0"/>
                      <a:ext cx="4651680" cy="1553738"/>
                    </a:xfrm>
                    <a:prstGeom prst="rect">
                      <a:avLst/>
                    </a:prstGeom>
                    <a:noFill/>
                    <a:ln w="9525">
                      <a:noFill/>
                      <a:miter lim="800000"/>
                      <a:headEnd/>
                      <a:tailEnd/>
                    </a:ln>
                  </pic:spPr>
                </pic:pic>
              </a:graphicData>
            </a:graphic>
          </wp:inline>
        </w:drawing>
      </w:r>
    </w:p>
    <w:p w:rsidR="00853790" w:rsidRPr="003B5817" w:rsidRDefault="00853790" w:rsidP="003B5817">
      <w:pPr>
        <w:spacing w:line="240" w:lineRule="auto"/>
        <w:rPr>
          <w:sz w:val="28"/>
          <w:szCs w:val="28"/>
        </w:rPr>
      </w:pPr>
      <w:r w:rsidRPr="003B5817">
        <w:rPr>
          <w:sz w:val="28"/>
          <w:szCs w:val="28"/>
        </w:rPr>
        <w:t>Пример Интеллек</w:t>
      </w:r>
      <w:proofErr w:type="gramStart"/>
      <w:r w:rsidRPr="003B5817">
        <w:rPr>
          <w:sz w:val="28"/>
          <w:szCs w:val="28"/>
        </w:rPr>
        <w:t>т-</w:t>
      </w:r>
      <w:proofErr w:type="gramEnd"/>
      <w:r w:rsidRPr="003B5817">
        <w:rPr>
          <w:sz w:val="28"/>
          <w:szCs w:val="28"/>
        </w:rPr>
        <w:t xml:space="preserve"> карты по теме «Амфибии»</w:t>
      </w:r>
    </w:p>
    <w:p w:rsidR="00853790" w:rsidRDefault="00853790" w:rsidP="00AB3417">
      <w:r>
        <w:rPr>
          <w:noProof/>
          <w:lang w:eastAsia="ru-RU"/>
        </w:rPr>
        <w:drawing>
          <wp:inline distT="0" distB="0" distL="0" distR="0">
            <wp:extent cx="5467350" cy="3409950"/>
            <wp:effectExtent l="19050" t="0" r="0" b="0"/>
            <wp:docPr id="1" name="Рисунок 3" descr="C:\Users\ВОВАН\Pictures\2013-11-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ОВАН\Pictures\2013-11-10\006.jpg"/>
                    <pic:cNvPicPr>
                      <a:picLocks noChangeAspect="1" noChangeArrowheads="1"/>
                    </pic:cNvPicPr>
                  </pic:nvPicPr>
                  <pic:blipFill>
                    <a:blip r:embed="rId18" cstate="print"/>
                    <a:srcRect/>
                    <a:stretch>
                      <a:fillRect/>
                    </a:stretch>
                  </pic:blipFill>
                  <pic:spPr bwMode="auto">
                    <a:xfrm>
                      <a:off x="0" y="0"/>
                      <a:ext cx="5467350" cy="3409950"/>
                    </a:xfrm>
                    <a:prstGeom prst="rect">
                      <a:avLst/>
                    </a:prstGeom>
                    <a:noFill/>
                    <a:ln w="9525">
                      <a:noFill/>
                      <a:miter lim="800000"/>
                      <a:headEnd/>
                      <a:tailEnd/>
                    </a:ln>
                  </pic:spPr>
                </pic:pic>
              </a:graphicData>
            </a:graphic>
          </wp:inline>
        </w:drawing>
      </w:r>
    </w:p>
    <w:p w:rsidR="00334B73" w:rsidRDefault="00334B73" w:rsidP="00AB3417">
      <w:pPr>
        <w:rPr>
          <w:sz w:val="28"/>
          <w:szCs w:val="28"/>
        </w:rPr>
      </w:pPr>
      <w:r w:rsidRPr="00334B73">
        <w:rPr>
          <w:sz w:val="28"/>
          <w:szCs w:val="28"/>
        </w:rPr>
        <w:t>Литература:</w:t>
      </w:r>
    </w:p>
    <w:p w:rsidR="00334B73" w:rsidRPr="00E03934" w:rsidRDefault="00334B73" w:rsidP="00334B73">
      <w:pPr>
        <w:spacing w:line="360" w:lineRule="auto"/>
        <w:jc w:val="both"/>
        <w:rPr>
          <w:sz w:val="28"/>
          <w:szCs w:val="28"/>
        </w:rPr>
      </w:pPr>
      <w:r w:rsidRPr="00E03934">
        <w:rPr>
          <w:sz w:val="28"/>
          <w:szCs w:val="28"/>
        </w:rPr>
        <w:lastRenderedPageBreak/>
        <w:t>1. Заир-Бек, С. И. Развитие критического мышления на уроке: пос</w:t>
      </w:r>
      <w:r w:rsidR="00C234F9">
        <w:rPr>
          <w:sz w:val="28"/>
          <w:szCs w:val="28"/>
        </w:rPr>
        <w:t>обие для учителей общеобразовательных</w:t>
      </w:r>
      <w:r w:rsidRPr="00E03934">
        <w:rPr>
          <w:sz w:val="28"/>
          <w:szCs w:val="28"/>
        </w:rPr>
        <w:t xml:space="preserve"> учреждений / С. И. Заир-Бек, И. В. </w:t>
      </w:r>
      <w:proofErr w:type="spellStart"/>
      <w:r w:rsidRPr="00E03934">
        <w:rPr>
          <w:sz w:val="28"/>
          <w:szCs w:val="28"/>
        </w:rPr>
        <w:t>Муштавинская</w:t>
      </w:r>
      <w:proofErr w:type="spellEnd"/>
      <w:r w:rsidRPr="00E03934">
        <w:rPr>
          <w:sz w:val="28"/>
          <w:szCs w:val="28"/>
        </w:rPr>
        <w:t xml:space="preserve">. – 2-е изд., </w:t>
      </w:r>
      <w:proofErr w:type="spellStart"/>
      <w:r w:rsidRPr="00E03934">
        <w:rPr>
          <w:sz w:val="28"/>
          <w:szCs w:val="28"/>
        </w:rPr>
        <w:t>дораб</w:t>
      </w:r>
      <w:proofErr w:type="spellEnd"/>
      <w:r w:rsidRPr="00E03934">
        <w:rPr>
          <w:sz w:val="28"/>
          <w:szCs w:val="28"/>
        </w:rPr>
        <w:t>. – М.: Просвещение, 2011.  – 223 с.</w:t>
      </w:r>
    </w:p>
    <w:p w:rsidR="00E03934" w:rsidRPr="00E03934" w:rsidRDefault="00334B73" w:rsidP="00E03934">
      <w:pPr>
        <w:tabs>
          <w:tab w:val="left" w:pos="0"/>
          <w:tab w:val="num" w:pos="900"/>
        </w:tabs>
        <w:spacing w:after="0" w:line="360" w:lineRule="auto"/>
        <w:jc w:val="both"/>
        <w:rPr>
          <w:sz w:val="28"/>
          <w:szCs w:val="28"/>
        </w:rPr>
      </w:pPr>
      <w:r w:rsidRPr="00E03934">
        <w:rPr>
          <w:sz w:val="28"/>
          <w:szCs w:val="28"/>
        </w:rPr>
        <w:t xml:space="preserve">2. </w:t>
      </w:r>
      <w:r w:rsidR="00C234F9">
        <w:rPr>
          <w:sz w:val="28"/>
          <w:szCs w:val="28"/>
        </w:rPr>
        <w:t xml:space="preserve"> </w:t>
      </w:r>
      <w:r w:rsidR="00E03934" w:rsidRPr="00E03934">
        <w:rPr>
          <w:sz w:val="28"/>
          <w:szCs w:val="28"/>
        </w:rPr>
        <w:t xml:space="preserve">Критическое мышление: технология развития: Пособие для учителя / И. О. </w:t>
      </w:r>
      <w:proofErr w:type="spellStart"/>
      <w:r w:rsidR="00E03934" w:rsidRPr="00E03934">
        <w:rPr>
          <w:sz w:val="28"/>
          <w:szCs w:val="28"/>
        </w:rPr>
        <w:t>Загашев</w:t>
      </w:r>
      <w:proofErr w:type="spellEnd"/>
      <w:r w:rsidR="00E03934" w:rsidRPr="00E03934">
        <w:rPr>
          <w:sz w:val="28"/>
          <w:szCs w:val="28"/>
        </w:rPr>
        <w:t>, С. И. Заир-Бек. - СПб: Альянс «Дельта», 2003.</w:t>
      </w:r>
    </w:p>
    <w:p w:rsidR="00334B73" w:rsidRPr="00E03934" w:rsidRDefault="00334B73" w:rsidP="00334B73">
      <w:pPr>
        <w:spacing w:line="360" w:lineRule="auto"/>
        <w:jc w:val="both"/>
        <w:rPr>
          <w:sz w:val="28"/>
          <w:szCs w:val="28"/>
        </w:rPr>
      </w:pPr>
      <w:r w:rsidRPr="00E03934">
        <w:rPr>
          <w:sz w:val="28"/>
          <w:szCs w:val="28"/>
        </w:rPr>
        <w:t xml:space="preserve">3. Формирование универсальных учебных действий в основной школе: от действия к мысли. Система заданий: пособие для учителя / [А. Г. </w:t>
      </w:r>
      <w:proofErr w:type="spellStart"/>
      <w:r w:rsidRPr="00E03934">
        <w:rPr>
          <w:sz w:val="28"/>
          <w:szCs w:val="28"/>
        </w:rPr>
        <w:t>Асмолов</w:t>
      </w:r>
      <w:proofErr w:type="spellEnd"/>
      <w:r w:rsidRPr="00E03934">
        <w:rPr>
          <w:sz w:val="28"/>
          <w:szCs w:val="28"/>
        </w:rPr>
        <w:t xml:space="preserve">, Г. В. </w:t>
      </w:r>
      <w:proofErr w:type="spellStart"/>
      <w:r w:rsidRPr="00E03934">
        <w:rPr>
          <w:sz w:val="28"/>
          <w:szCs w:val="28"/>
        </w:rPr>
        <w:t>Бурменская</w:t>
      </w:r>
      <w:proofErr w:type="spellEnd"/>
      <w:r w:rsidRPr="00E03934">
        <w:rPr>
          <w:sz w:val="28"/>
          <w:szCs w:val="28"/>
        </w:rPr>
        <w:t xml:space="preserve">, И. А. Володарская и др.]; под ред. А. Г. </w:t>
      </w:r>
      <w:proofErr w:type="spellStart"/>
      <w:r w:rsidRPr="00E03934">
        <w:rPr>
          <w:sz w:val="28"/>
          <w:szCs w:val="28"/>
        </w:rPr>
        <w:t>Асмолова</w:t>
      </w:r>
      <w:proofErr w:type="spellEnd"/>
      <w:r w:rsidRPr="00E03934">
        <w:rPr>
          <w:sz w:val="28"/>
          <w:szCs w:val="28"/>
        </w:rPr>
        <w:t>. – М.: Просвещение, 2010. – 159 с.</w:t>
      </w:r>
    </w:p>
    <w:p w:rsidR="00334B73" w:rsidRPr="00E03934" w:rsidRDefault="00334B73" w:rsidP="00334B73">
      <w:pPr>
        <w:spacing w:line="360" w:lineRule="auto"/>
        <w:jc w:val="both"/>
        <w:rPr>
          <w:sz w:val="28"/>
          <w:szCs w:val="28"/>
        </w:rPr>
      </w:pPr>
      <w:r w:rsidRPr="00E03934">
        <w:rPr>
          <w:sz w:val="28"/>
          <w:szCs w:val="28"/>
        </w:rPr>
        <w:t xml:space="preserve">4. Фундаментальное ядро содержания общего образования / под ред. В. В. Козлова, А. М. </w:t>
      </w:r>
      <w:proofErr w:type="spellStart"/>
      <w:r w:rsidRPr="00E03934">
        <w:rPr>
          <w:sz w:val="28"/>
          <w:szCs w:val="28"/>
        </w:rPr>
        <w:t>Кондакова</w:t>
      </w:r>
      <w:proofErr w:type="spellEnd"/>
      <w:r w:rsidRPr="00E03934">
        <w:rPr>
          <w:sz w:val="28"/>
          <w:szCs w:val="28"/>
        </w:rPr>
        <w:t xml:space="preserve">. – 2-е изд.  – М.: Просвещение, 2010. – 59 </w:t>
      </w:r>
      <w:proofErr w:type="gramStart"/>
      <w:r w:rsidRPr="00E03934">
        <w:rPr>
          <w:sz w:val="28"/>
          <w:szCs w:val="28"/>
        </w:rPr>
        <w:t>с</w:t>
      </w:r>
      <w:proofErr w:type="gramEnd"/>
      <w:r w:rsidRPr="00E03934">
        <w:rPr>
          <w:sz w:val="28"/>
          <w:szCs w:val="28"/>
        </w:rPr>
        <w:t>. – (Стандарты второго поколения).</w:t>
      </w:r>
    </w:p>
    <w:p w:rsidR="00334B73" w:rsidRPr="00E03934" w:rsidRDefault="00E03934" w:rsidP="00E03934">
      <w:pPr>
        <w:tabs>
          <w:tab w:val="num" w:pos="1080"/>
        </w:tabs>
        <w:spacing w:before="100" w:beforeAutospacing="1" w:after="100" w:afterAutospacing="1" w:line="360" w:lineRule="auto"/>
        <w:jc w:val="both"/>
        <w:rPr>
          <w:sz w:val="28"/>
          <w:szCs w:val="28"/>
        </w:rPr>
      </w:pPr>
      <w:r w:rsidRPr="00E03934">
        <w:rPr>
          <w:sz w:val="28"/>
          <w:szCs w:val="28"/>
        </w:rPr>
        <w:t xml:space="preserve">5. </w:t>
      </w:r>
      <w:hyperlink r:id="rId19" w:history="1">
        <w:r w:rsidR="00C234F9" w:rsidRPr="00202494">
          <w:rPr>
            <w:rStyle w:val="a6"/>
            <w:sz w:val="28"/>
            <w:szCs w:val="28"/>
          </w:rPr>
          <w:t>http://io.nios.ru/old/releases.php?art=04&amp;div=03&amp;num=19</w:t>
        </w:r>
      </w:hyperlink>
      <w:r w:rsidR="00C234F9">
        <w:rPr>
          <w:color w:val="193455"/>
          <w:sz w:val="28"/>
          <w:szCs w:val="28"/>
          <w:u w:val="single"/>
        </w:rPr>
        <w:t xml:space="preserve"> .</w:t>
      </w:r>
      <w:r w:rsidR="00334B73" w:rsidRPr="00E03934">
        <w:rPr>
          <w:sz w:val="28"/>
          <w:szCs w:val="28"/>
        </w:rPr>
        <w:t xml:space="preserve"> </w:t>
      </w:r>
      <w:proofErr w:type="spellStart"/>
      <w:r w:rsidR="00334B73" w:rsidRPr="00E03934">
        <w:rPr>
          <w:sz w:val="28"/>
          <w:szCs w:val="28"/>
        </w:rPr>
        <w:t>Х</w:t>
      </w:r>
      <w:r w:rsidR="00334B73" w:rsidRPr="00E03934">
        <w:rPr>
          <w:bCs/>
          <w:sz w:val="28"/>
          <w:szCs w:val="28"/>
        </w:rPr>
        <w:t>ребтова</w:t>
      </w:r>
      <w:proofErr w:type="spellEnd"/>
      <w:r w:rsidR="00334B73" w:rsidRPr="00E03934">
        <w:rPr>
          <w:bCs/>
          <w:sz w:val="28"/>
          <w:szCs w:val="28"/>
        </w:rPr>
        <w:t xml:space="preserve"> Е.В. </w:t>
      </w:r>
      <w:r w:rsidR="00334B73" w:rsidRPr="00E03934">
        <w:rPr>
          <w:sz w:val="28"/>
          <w:szCs w:val="28"/>
        </w:rPr>
        <w:t>О некоторых приемах работы с информацией на уроках в старших классах</w:t>
      </w:r>
    </w:p>
    <w:p w:rsidR="00334B73" w:rsidRPr="00E03934" w:rsidRDefault="00E03934" w:rsidP="00E03934">
      <w:pPr>
        <w:tabs>
          <w:tab w:val="num" w:pos="1080"/>
        </w:tabs>
        <w:spacing w:before="100" w:beforeAutospacing="1" w:after="100" w:afterAutospacing="1" w:line="360" w:lineRule="auto"/>
        <w:jc w:val="both"/>
        <w:rPr>
          <w:sz w:val="28"/>
          <w:szCs w:val="28"/>
        </w:rPr>
      </w:pPr>
      <w:r w:rsidRPr="00E03934">
        <w:rPr>
          <w:sz w:val="28"/>
          <w:szCs w:val="28"/>
        </w:rPr>
        <w:t xml:space="preserve">6. </w:t>
      </w:r>
      <w:hyperlink r:id="rId20" w:history="1">
        <w:r w:rsidR="00334B73" w:rsidRPr="00E03934">
          <w:rPr>
            <w:rStyle w:val="a6"/>
            <w:sz w:val="28"/>
            <w:szCs w:val="28"/>
          </w:rPr>
          <w:t>http://www.ug.ru/issues07/?action=print&amp;toid=1659</w:t>
        </w:r>
      </w:hyperlink>
      <w:r w:rsidR="00C234F9">
        <w:t xml:space="preserve">. </w:t>
      </w:r>
      <w:r w:rsidR="00334B73" w:rsidRPr="00E03934">
        <w:rPr>
          <w:sz w:val="28"/>
          <w:szCs w:val="28"/>
        </w:rPr>
        <w:t xml:space="preserve">  Стратегии технологии РКМЧП «З-Х-У» и «</w:t>
      </w:r>
      <w:proofErr w:type="spellStart"/>
      <w:r w:rsidR="00334B73" w:rsidRPr="00E03934">
        <w:rPr>
          <w:sz w:val="28"/>
          <w:szCs w:val="28"/>
        </w:rPr>
        <w:t>Инсерт</w:t>
      </w:r>
      <w:proofErr w:type="spellEnd"/>
      <w:r w:rsidR="00334B73" w:rsidRPr="00E03934">
        <w:rPr>
          <w:sz w:val="28"/>
          <w:szCs w:val="28"/>
        </w:rPr>
        <w:t>»</w:t>
      </w:r>
    </w:p>
    <w:p w:rsidR="00334B73" w:rsidRPr="00E03934" w:rsidRDefault="00334B73" w:rsidP="00AB3417">
      <w:pPr>
        <w:rPr>
          <w:sz w:val="28"/>
          <w:szCs w:val="28"/>
        </w:rPr>
      </w:pPr>
    </w:p>
    <w:sectPr w:rsidR="00334B73" w:rsidRPr="00E03934" w:rsidSect="001C14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165E0"/>
    <w:multiLevelType w:val="hybridMultilevel"/>
    <w:tmpl w:val="1DD6EB84"/>
    <w:lvl w:ilvl="0" w:tplc="DBCA978C">
      <w:start w:val="1"/>
      <w:numFmt w:val="bullet"/>
      <w:lvlText w:val="•"/>
      <w:lvlJc w:val="left"/>
      <w:pPr>
        <w:tabs>
          <w:tab w:val="num" w:pos="720"/>
        </w:tabs>
        <w:ind w:left="720" w:hanging="360"/>
      </w:pPr>
      <w:rPr>
        <w:rFonts w:ascii="Times New Roman" w:hAnsi="Times New Roman" w:hint="default"/>
      </w:rPr>
    </w:lvl>
    <w:lvl w:ilvl="1" w:tplc="5FE06978" w:tentative="1">
      <w:start w:val="1"/>
      <w:numFmt w:val="bullet"/>
      <w:lvlText w:val="•"/>
      <w:lvlJc w:val="left"/>
      <w:pPr>
        <w:tabs>
          <w:tab w:val="num" w:pos="1440"/>
        </w:tabs>
        <w:ind w:left="1440" w:hanging="360"/>
      </w:pPr>
      <w:rPr>
        <w:rFonts w:ascii="Times New Roman" w:hAnsi="Times New Roman" w:hint="default"/>
      </w:rPr>
    </w:lvl>
    <w:lvl w:ilvl="2" w:tplc="903A6A96" w:tentative="1">
      <w:start w:val="1"/>
      <w:numFmt w:val="bullet"/>
      <w:lvlText w:val="•"/>
      <w:lvlJc w:val="left"/>
      <w:pPr>
        <w:tabs>
          <w:tab w:val="num" w:pos="2160"/>
        </w:tabs>
        <w:ind w:left="2160" w:hanging="360"/>
      </w:pPr>
      <w:rPr>
        <w:rFonts w:ascii="Times New Roman" w:hAnsi="Times New Roman" w:hint="default"/>
      </w:rPr>
    </w:lvl>
    <w:lvl w:ilvl="3" w:tplc="6A581E6C" w:tentative="1">
      <w:start w:val="1"/>
      <w:numFmt w:val="bullet"/>
      <w:lvlText w:val="•"/>
      <w:lvlJc w:val="left"/>
      <w:pPr>
        <w:tabs>
          <w:tab w:val="num" w:pos="2880"/>
        </w:tabs>
        <w:ind w:left="2880" w:hanging="360"/>
      </w:pPr>
      <w:rPr>
        <w:rFonts w:ascii="Times New Roman" w:hAnsi="Times New Roman" w:hint="default"/>
      </w:rPr>
    </w:lvl>
    <w:lvl w:ilvl="4" w:tplc="9342D708" w:tentative="1">
      <w:start w:val="1"/>
      <w:numFmt w:val="bullet"/>
      <w:lvlText w:val="•"/>
      <w:lvlJc w:val="left"/>
      <w:pPr>
        <w:tabs>
          <w:tab w:val="num" w:pos="3600"/>
        </w:tabs>
        <w:ind w:left="3600" w:hanging="360"/>
      </w:pPr>
      <w:rPr>
        <w:rFonts w:ascii="Times New Roman" w:hAnsi="Times New Roman" w:hint="default"/>
      </w:rPr>
    </w:lvl>
    <w:lvl w:ilvl="5" w:tplc="DD7A5366" w:tentative="1">
      <w:start w:val="1"/>
      <w:numFmt w:val="bullet"/>
      <w:lvlText w:val="•"/>
      <w:lvlJc w:val="left"/>
      <w:pPr>
        <w:tabs>
          <w:tab w:val="num" w:pos="4320"/>
        </w:tabs>
        <w:ind w:left="4320" w:hanging="360"/>
      </w:pPr>
      <w:rPr>
        <w:rFonts w:ascii="Times New Roman" w:hAnsi="Times New Roman" w:hint="default"/>
      </w:rPr>
    </w:lvl>
    <w:lvl w:ilvl="6" w:tplc="FBC2D9B8" w:tentative="1">
      <w:start w:val="1"/>
      <w:numFmt w:val="bullet"/>
      <w:lvlText w:val="•"/>
      <w:lvlJc w:val="left"/>
      <w:pPr>
        <w:tabs>
          <w:tab w:val="num" w:pos="5040"/>
        </w:tabs>
        <w:ind w:left="5040" w:hanging="360"/>
      </w:pPr>
      <w:rPr>
        <w:rFonts w:ascii="Times New Roman" w:hAnsi="Times New Roman" w:hint="default"/>
      </w:rPr>
    </w:lvl>
    <w:lvl w:ilvl="7" w:tplc="0B38C5AA" w:tentative="1">
      <w:start w:val="1"/>
      <w:numFmt w:val="bullet"/>
      <w:lvlText w:val="•"/>
      <w:lvlJc w:val="left"/>
      <w:pPr>
        <w:tabs>
          <w:tab w:val="num" w:pos="5760"/>
        </w:tabs>
        <w:ind w:left="5760" w:hanging="360"/>
      </w:pPr>
      <w:rPr>
        <w:rFonts w:ascii="Times New Roman" w:hAnsi="Times New Roman" w:hint="default"/>
      </w:rPr>
    </w:lvl>
    <w:lvl w:ilvl="8" w:tplc="BD46DD72" w:tentative="1">
      <w:start w:val="1"/>
      <w:numFmt w:val="bullet"/>
      <w:lvlText w:val="•"/>
      <w:lvlJc w:val="left"/>
      <w:pPr>
        <w:tabs>
          <w:tab w:val="num" w:pos="6480"/>
        </w:tabs>
        <w:ind w:left="6480" w:hanging="360"/>
      </w:pPr>
      <w:rPr>
        <w:rFonts w:ascii="Times New Roman" w:hAnsi="Times New Roman" w:hint="default"/>
      </w:rPr>
    </w:lvl>
  </w:abstractNum>
  <w:abstractNum w:abstractNumId="1">
    <w:nsid w:val="159F382C"/>
    <w:multiLevelType w:val="hybridMultilevel"/>
    <w:tmpl w:val="7B862794"/>
    <w:lvl w:ilvl="0" w:tplc="C336A35A">
      <w:start w:val="1"/>
      <w:numFmt w:val="decimal"/>
      <w:lvlText w:val="%1."/>
      <w:lvlJc w:val="left"/>
      <w:pPr>
        <w:tabs>
          <w:tab w:val="num" w:pos="720"/>
        </w:tabs>
        <w:ind w:left="720" w:hanging="360"/>
      </w:pPr>
    </w:lvl>
    <w:lvl w:ilvl="1" w:tplc="476EAAF8" w:tentative="1">
      <w:start w:val="1"/>
      <w:numFmt w:val="decimal"/>
      <w:lvlText w:val="%2."/>
      <w:lvlJc w:val="left"/>
      <w:pPr>
        <w:tabs>
          <w:tab w:val="num" w:pos="1440"/>
        </w:tabs>
        <w:ind w:left="1440" w:hanging="360"/>
      </w:pPr>
    </w:lvl>
    <w:lvl w:ilvl="2" w:tplc="6756B30E" w:tentative="1">
      <w:start w:val="1"/>
      <w:numFmt w:val="decimal"/>
      <w:lvlText w:val="%3."/>
      <w:lvlJc w:val="left"/>
      <w:pPr>
        <w:tabs>
          <w:tab w:val="num" w:pos="2160"/>
        </w:tabs>
        <w:ind w:left="2160" w:hanging="360"/>
      </w:pPr>
    </w:lvl>
    <w:lvl w:ilvl="3" w:tplc="D31C750C" w:tentative="1">
      <w:start w:val="1"/>
      <w:numFmt w:val="decimal"/>
      <w:lvlText w:val="%4."/>
      <w:lvlJc w:val="left"/>
      <w:pPr>
        <w:tabs>
          <w:tab w:val="num" w:pos="2880"/>
        </w:tabs>
        <w:ind w:left="2880" w:hanging="360"/>
      </w:pPr>
    </w:lvl>
    <w:lvl w:ilvl="4" w:tplc="AC5E2098" w:tentative="1">
      <w:start w:val="1"/>
      <w:numFmt w:val="decimal"/>
      <w:lvlText w:val="%5."/>
      <w:lvlJc w:val="left"/>
      <w:pPr>
        <w:tabs>
          <w:tab w:val="num" w:pos="3600"/>
        </w:tabs>
        <w:ind w:left="3600" w:hanging="360"/>
      </w:pPr>
    </w:lvl>
    <w:lvl w:ilvl="5" w:tplc="E55A3EE4" w:tentative="1">
      <w:start w:val="1"/>
      <w:numFmt w:val="decimal"/>
      <w:lvlText w:val="%6."/>
      <w:lvlJc w:val="left"/>
      <w:pPr>
        <w:tabs>
          <w:tab w:val="num" w:pos="4320"/>
        </w:tabs>
        <w:ind w:left="4320" w:hanging="360"/>
      </w:pPr>
    </w:lvl>
    <w:lvl w:ilvl="6" w:tplc="FB022932" w:tentative="1">
      <w:start w:val="1"/>
      <w:numFmt w:val="decimal"/>
      <w:lvlText w:val="%7."/>
      <w:lvlJc w:val="left"/>
      <w:pPr>
        <w:tabs>
          <w:tab w:val="num" w:pos="5040"/>
        </w:tabs>
        <w:ind w:left="5040" w:hanging="360"/>
      </w:pPr>
    </w:lvl>
    <w:lvl w:ilvl="7" w:tplc="EF2646D4" w:tentative="1">
      <w:start w:val="1"/>
      <w:numFmt w:val="decimal"/>
      <w:lvlText w:val="%8."/>
      <w:lvlJc w:val="left"/>
      <w:pPr>
        <w:tabs>
          <w:tab w:val="num" w:pos="5760"/>
        </w:tabs>
        <w:ind w:left="5760" w:hanging="360"/>
      </w:pPr>
    </w:lvl>
    <w:lvl w:ilvl="8" w:tplc="BD66894C" w:tentative="1">
      <w:start w:val="1"/>
      <w:numFmt w:val="decimal"/>
      <w:lvlText w:val="%9."/>
      <w:lvlJc w:val="left"/>
      <w:pPr>
        <w:tabs>
          <w:tab w:val="num" w:pos="6480"/>
        </w:tabs>
        <w:ind w:left="6480" w:hanging="360"/>
      </w:pPr>
    </w:lvl>
  </w:abstractNum>
  <w:abstractNum w:abstractNumId="2">
    <w:nsid w:val="18024D23"/>
    <w:multiLevelType w:val="hybridMultilevel"/>
    <w:tmpl w:val="1AC8EAFC"/>
    <w:lvl w:ilvl="0" w:tplc="D6064D26">
      <w:start w:val="1"/>
      <w:numFmt w:val="bullet"/>
      <w:lvlText w:val="–"/>
      <w:lvlJc w:val="left"/>
      <w:pPr>
        <w:tabs>
          <w:tab w:val="num" w:pos="1260"/>
        </w:tabs>
        <w:ind w:left="1260" w:hanging="360"/>
      </w:pPr>
      <w:rPr>
        <w:rFonts w:ascii="Arial CYR" w:hAnsi="Arial CYR" w:cs="Arial CY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AF5258D"/>
    <w:multiLevelType w:val="hybridMultilevel"/>
    <w:tmpl w:val="82207E0A"/>
    <w:lvl w:ilvl="0" w:tplc="DA00AAC4">
      <w:start w:val="1"/>
      <w:numFmt w:val="bullet"/>
      <w:lvlText w:val="•"/>
      <w:lvlJc w:val="left"/>
      <w:pPr>
        <w:tabs>
          <w:tab w:val="num" w:pos="720"/>
        </w:tabs>
        <w:ind w:left="720" w:hanging="360"/>
      </w:pPr>
      <w:rPr>
        <w:rFonts w:ascii="Times New Roman" w:hAnsi="Times New Roman" w:hint="default"/>
      </w:rPr>
    </w:lvl>
    <w:lvl w:ilvl="1" w:tplc="A44C9456" w:tentative="1">
      <w:start w:val="1"/>
      <w:numFmt w:val="bullet"/>
      <w:lvlText w:val="•"/>
      <w:lvlJc w:val="left"/>
      <w:pPr>
        <w:tabs>
          <w:tab w:val="num" w:pos="1440"/>
        </w:tabs>
        <w:ind w:left="1440" w:hanging="360"/>
      </w:pPr>
      <w:rPr>
        <w:rFonts w:ascii="Times New Roman" w:hAnsi="Times New Roman" w:hint="default"/>
      </w:rPr>
    </w:lvl>
    <w:lvl w:ilvl="2" w:tplc="334A2AAC" w:tentative="1">
      <w:start w:val="1"/>
      <w:numFmt w:val="bullet"/>
      <w:lvlText w:val="•"/>
      <w:lvlJc w:val="left"/>
      <w:pPr>
        <w:tabs>
          <w:tab w:val="num" w:pos="2160"/>
        </w:tabs>
        <w:ind w:left="2160" w:hanging="360"/>
      </w:pPr>
      <w:rPr>
        <w:rFonts w:ascii="Times New Roman" w:hAnsi="Times New Roman" w:hint="default"/>
      </w:rPr>
    </w:lvl>
    <w:lvl w:ilvl="3" w:tplc="50DEABEE" w:tentative="1">
      <w:start w:val="1"/>
      <w:numFmt w:val="bullet"/>
      <w:lvlText w:val="•"/>
      <w:lvlJc w:val="left"/>
      <w:pPr>
        <w:tabs>
          <w:tab w:val="num" w:pos="2880"/>
        </w:tabs>
        <w:ind w:left="2880" w:hanging="360"/>
      </w:pPr>
      <w:rPr>
        <w:rFonts w:ascii="Times New Roman" w:hAnsi="Times New Roman" w:hint="default"/>
      </w:rPr>
    </w:lvl>
    <w:lvl w:ilvl="4" w:tplc="4F24A60E" w:tentative="1">
      <w:start w:val="1"/>
      <w:numFmt w:val="bullet"/>
      <w:lvlText w:val="•"/>
      <w:lvlJc w:val="left"/>
      <w:pPr>
        <w:tabs>
          <w:tab w:val="num" w:pos="3600"/>
        </w:tabs>
        <w:ind w:left="3600" w:hanging="360"/>
      </w:pPr>
      <w:rPr>
        <w:rFonts w:ascii="Times New Roman" w:hAnsi="Times New Roman" w:hint="default"/>
      </w:rPr>
    </w:lvl>
    <w:lvl w:ilvl="5" w:tplc="086A2D22" w:tentative="1">
      <w:start w:val="1"/>
      <w:numFmt w:val="bullet"/>
      <w:lvlText w:val="•"/>
      <w:lvlJc w:val="left"/>
      <w:pPr>
        <w:tabs>
          <w:tab w:val="num" w:pos="4320"/>
        </w:tabs>
        <w:ind w:left="4320" w:hanging="360"/>
      </w:pPr>
      <w:rPr>
        <w:rFonts w:ascii="Times New Roman" w:hAnsi="Times New Roman" w:hint="default"/>
      </w:rPr>
    </w:lvl>
    <w:lvl w:ilvl="6" w:tplc="E6C6FF2E" w:tentative="1">
      <w:start w:val="1"/>
      <w:numFmt w:val="bullet"/>
      <w:lvlText w:val="•"/>
      <w:lvlJc w:val="left"/>
      <w:pPr>
        <w:tabs>
          <w:tab w:val="num" w:pos="5040"/>
        </w:tabs>
        <w:ind w:left="5040" w:hanging="360"/>
      </w:pPr>
      <w:rPr>
        <w:rFonts w:ascii="Times New Roman" w:hAnsi="Times New Roman" w:hint="default"/>
      </w:rPr>
    </w:lvl>
    <w:lvl w:ilvl="7" w:tplc="2D1853BA" w:tentative="1">
      <w:start w:val="1"/>
      <w:numFmt w:val="bullet"/>
      <w:lvlText w:val="•"/>
      <w:lvlJc w:val="left"/>
      <w:pPr>
        <w:tabs>
          <w:tab w:val="num" w:pos="5760"/>
        </w:tabs>
        <w:ind w:left="5760" w:hanging="360"/>
      </w:pPr>
      <w:rPr>
        <w:rFonts w:ascii="Times New Roman" w:hAnsi="Times New Roman" w:hint="default"/>
      </w:rPr>
    </w:lvl>
    <w:lvl w:ilvl="8" w:tplc="66B82948" w:tentative="1">
      <w:start w:val="1"/>
      <w:numFmt w:val="bullet"/>
      <w:lvlText w:val="•"/>
      <w:lvlJc w:val="left"/>
      <w:pPr>
        <w:tabs>
          <w:tab w:val="num" w:pos="6480"/>
        </w:tabs>
        <w:ind w:left="6480" w:hanging="360"/>
      </w:pPr>
      <w:rPr>
        <w:rFonts w:ascii="Times New Roman" w:hAnsi="Times New Roman" w:hint="default"/>
      </w:rPr>
    </w:lvl>
  </w:abstractNum>
  <w:abstractNum w:abstractNumId="4">
    <w:nsid w:val="2B366EEF"/>
    <w:multiLevelType w:val="hybridMultilevel"/>
    <w:tmpl w:val="4E0ED2C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BA4609"/>
    <w:multiLevelType w:val="hybridMultilevel"/>
    <w:tmpl w:val="2C3AF3BA"/>
    <w:lvl w:ilvl="0" w:tplc="0419000F">
      <w:start w:val="1"/>
      <w:numFmt w:val="decimal"/>
      <w:lvlText w:val="%1."/>
      <w:lvlJc w:val="left"/>
      <w:pPr>
        <w:tabs>
          <w:tab w:val="num" w:pos="1020"/>
        </w:tabs>
        <w:ind w:left="1020" w:hanging="360"/>
      </w:p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6">
    <w:nsid w:val="337B42BD"/>
    <w:multiLevelType w:val="hybridMultilevel"/>
    <w:tmpl w:val="30DA6A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3153FD6"/>
    <w:multiLevelType w:val="multilevel"/>
    <w:tmpl w:val="0419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4DF211BA"/>
    <w:multiLevelType w:val="hybridMultilevel"/>
    <w:tmpl w:val="5C2EB8FC"/>
    <w:lvl w:ilvl="0" w:tplc="04190007">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4FDD2A7B"/>
    <w:multiLevelType w:val="hybridMultilevel"/>
    <w:tmpl w:val="499678AE"/>
    <w:lvl w:ilvl="0" w:tplc="F0D238B0">
      <w:start w:val="1"/>
      <w:numFmt w:val="decimal"/>
      <w:lvlText w:val="%1."/>
      <w:lvlJc w:val="left"/>
      <w:pPr>
        <w:tabs>
          <w:tab w:val="num" w:pos="1710"/>
        </w:tabs>
        <w:ind w:left="1710" w:hanging="99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51684310"/>
    <w:multiLevelType w:val="hybridMultilevel"/>
    <w:tmpl w:val="E9F05F98"/>
    <w:lvl w:ilvl="0" w:tplc="B3902856">
      <w:start w:val="1"/>
      <w:numFmt w:val="bullet"/>
      <w:lvlText w:val="•"/>
      <w:lvlJc w:val="left"/>
      <w:pPr>
        <w:tabs>
          <w:tab w:val="num" w:pos="720"/>
        </w:tabs>
        <w:ind w:left="720" w:hanging="360"/>
      </w:pPr>
      <w:rPr>
        <w:rFonts w:ascii="Times New Roman" w:hAnsi="Times New Roman" w:hint="default"/>
      </w:rPr>
    </w:lvl>
    <w:lvl w:ilvl="1" w:tplc="F60CB954" w:tentative="1">
      <w:start w:val="1"/>
      <w:numFmt w:val="bullet"/>
      <w:lvlText w:val="•"/>
      <w:lvlJc w:val="left"/>
      <w:pPr>
        <w:tabs>
          <w:tab w:val="num" w:pos="1440"/>
        </w:tabs>
        <w:ind w:left="1440" w:hanging="360"/>
      </w:pPr>
      <w:rPr>
        <w:rFonts w:ascii="Times New Roman" w:hAnsi="Times New Roman" w:hint="default"/>
      </w:rPr>
    </w:lvl>
    <w:lvl w:ilvl="2" w:tplc="6AE8B006" w:tentative="1">
      <w:start w:val="1"/>
      <w:numFmt w:val="bullet"/>
      <w:lvlText w:val="•"/>
      <w:lvlJc w:val="left"/>
      <w:pPr>
        <w:tabs>
          <w:tab w:val="num" w:pos="2160"/>
        </w:tabs>
        <w:ind w:left="2160" w:hanging="360"/>
      </w:pPr>
      <w:rPr>
        <w:rFonts w:ascii="Times New Roman" w:hAnsi="Times New Roman" w:hint="default"/>
      </w:rPr>
    </w:lvl>
    <w:lvl w:ilvl="3" w:tplc="42ECC1F8" w:tentative="1">
      <w:start w:val="1"/>
      <w:numFmt w:val="bullet"/>
      <w:lvlText w:val="•"/>
      <w:lvlJc w:val="left"/>
      <w:pPr>
        <w:tabs>
          <w:tab w:val="num" w:pos="2880"/>
        </w:tabs>
        <w:ind w:left="2880" w:hanging="360"/>
      </w:pPr>
      <w:rPr>
        <w:rFonts w:ascii="Times New Roman" w:hAnsi="Times New Roman" w:hint="default"/>
      </w:rPr>
    </w:lvl>
    <w:lvl w:ilvl="4" w:tplc="CFF44B04" w:tentative="1">
      <w:start w:val="1"/>
      <w:numFmt w:val="bullet"/>
      <w:lvlText w:val="•"/>
      <w:lvlJc w:val="left"/>
      <w:pPr>
        <w:tabs>
          <w:tab w:val="num" w:pos="3600"/>
        </w:tabs>
        <w:ind w:left="3600" w:hanging="360"/>
      </w:pPr>
      <w:rPr>
        <w:rFonts w:ascii="Times New Roman" w:hAnsi="Times New Roman" w:hint="default"/>
      </w:rPr>
    </w:lvl>
    <w:lvl w:ilvl="5" w:tplc="26D03C28" w:tentative="1">
      <w:start w:val="1"/>
      <w:numFmt w:val="bullet"/>
      <w:lvlText w:val="•"/>
      <w:lvlJc w:val="left"/>
      <w:pPr>
        <w:tabs>
          <w:tab w:val="num" w:pos="4320"/>
        </w:tabs>
        <w:ind w:left="4320" w:hanging="360"/>
      </w:pPr>
      <w:rPr>
        <w:rFonts w:ascii="Times New Roman" w:hAnsi="Times New Roman" w:hint="default"/>
      </w:rPr>
    </w:lvl>
    <w:lvl w:ilvl="6" w:tplc="431855DC" w:tentative="1">
      <w:start w:val="1"/>
      <w:numFmt w:val="bullet"/>
      <w:lvlText w:val="•"/>
      <w:lvlJc w:val="left"/>
      <w:pPr>
        <w:tabs>
          <w:tab w:val="num" w:pos="5040"/>
        </w:tabs>
        <w:ind w:left="5040" w:hanging="360"/>
      </w:pPr>
      <w:rPr>
        <w:rFonts w:ascii="Times New Roman" w:hAnsi="Times New Roman" w:hint="default"/>
      </w:rPr>
    </w:lvl>
    <w:lvl w:ilvl="7" w:tplc="5AF85606" w:tentative="1">
      <w:start w:val="1"/>
      <w:numFmt w:val="bullet"/>
      <w:lvlText w:val="•"/>
      <w:lvlJc w:val="left"/>
      <w:pPr>
        <w:tabs>
          <w:tab w:val="num" w:pos="5760"/>
        </w:tabs>
        <w:ind w:left="5760" w:hanging="360"/>
      </w:pPr>
      <w:rPr>
        <w:rFonts w:ascii="Times New Roman" w:hAnsi="Times New Roman" w:hint="default"/>
      </w:rPr>
    </w:lvl>
    <w:lvl w:ilvl="8" w:tplc="A220179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B955FED"/>
    <w:multiLevelType w:val="hybridMultilevel"/>
    <w:tmpl w:val="A4340FF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9"/>
  </w:num>
  <w:num w:numId="2">
    <w:abstractNumId w:val="2"/>
  </w:num>
  <w:num w:numId="3">
    <w:abstractNumId w:val="11"/>
  </w:num>
  <w:num w:numId="4">
    <w:abstractNumId w:val="3"/>
  </w:num>
  <w:num w:numId="5">
    <w:abstractNumId w:val="10"/>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7"/>
  </w:num>
  <w:num w:numId="10">
    <w:abstractNumId w:val="5"/>
  </w:num>
  <w:num w:numId="11">
    <w:abstractNumId w:val="8"/>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F3741"/>
    <w:rsid w:val="000A3D7E"/>
    <w:rsid w:val="000B60D1"/>
    <w:rsid w:val="00132B8F"/>
    <w:rsid w:val="001A6FDD"/>
    <w:rsid w:val="001C1408"/>
    <w:rsid w:val="001E024D"/>
    <w:rsid w:val="00282945"/>
    <w:rsid w:val="002A4E5F"/>
    <w:rsid w:val="002F3741"/>
    <w:rsid w:val="00334B73"/>
    <w:rsid w:val="003658B5"/>
    <w:rsid w:val="00366E53"/>
    <w:rsid w:val="003B5817"/>
    <w:rsid w:val="00480F02"/>
    <w:rsid w:val="00485500"/>
    <w:rsid w:val="006939BF"/>
    <w:rsid w:val="006F0111"/>
    <w:rsid w:val="006F18AE"/>
    <w:rsid w:val="00711294"/>
    <w:rsid w:val="00742753"/>
    <w:rsid w:val="00787271"/>
    <w:rsid w:val="007C3F2F"/>
    <w:rsid w:val="00853136"/>
    <w:rsid w:val="00853790"/>
    <w:rsid w:val="00964776"/>
    <w:rsid w:val="00971439"/>
    <w:rsid w:val="00A51472"/>
    <w:rsid w:val="00AB3417"/>
    <w:rsid w:val="00B2086B"/>
    <w:rsid w:val="00BB3F2C"/>
    <w:rsid w:val="00C06FEA"/>
    <w:rsid w:val="00C234F9"/>
    <w:rsid w:val="00C373B5"/>
    <w:rsid w:val="00D2230D"/>
    <w:rsid w:val="00E03934"/>
    <w:rsid w:val="00F264C9"/>
    <w:rsid w:val="00F27AA1"/>
    <w:rsid w:val="00FD3876"/>
    <w:rsid w:val="00FF13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373737"/>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86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2F3741"/>
    <w:pPr>
      <w:spacing w:before="120" w:after="120" w:line="240" w:lineRule="auto"/>
    </w:pPr>
    <w:rPr>
      <w:rFonts w:eastAsia="Times New Roman"/>
      <w:color w:val="auto"/>
      <w:sz w:val="24"/>
      <w:szCs w:val="24"/>
      <w:lang w:eastAsia="ru-RU"/>
    </w:rPr>
  </w:style>
  <w:style w:type="table" w:styleId="1">
    <w:name w:val="Table Grid 1"/>
    <w:basedOn w:val="a1"/>
    <w:rsid w:val="002F3741"/>
    <w:pPr>
      <w:spacing w:after="0" w:line="240" w:lineRule="auto"/>
    </w:pPr>
    <w:rPr>
      <w:rFonts w:eastAsia="Times New Roman"/>
      <w:smallCaps/>
      <w:color w:val="auto"/>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otes">
    <w:name w:val="notes"/>
    <w:basedOn w:val="a"/>
    <w:rsid w:val="002F3741"/>
    <w:pPr>
      <w:spacing w:before="100" w:beforeAutospacing="1" w:after="100" w:afterAutospacing="1" w:line="240" w:lineRule="auto"/>
    </w:pPr>
    <w:rPr>
      <w:rFonts w:eastAsia="Times New Roman"/>
      <w:color w:val="auto"/>
      <w:sz w:val="24"/>
      <w:szCs w:val="24"/>
      <w:lang w:eastAsia="ru-RU"/>
    </w:rPr>
  </w:style>
  <w:style w:type="paragraph" w:customStyle="1" w:styleId="text">
    <w:name w:val="text"/>
    <w:basedOn w:val="a"/>
    <w:rsid w:val="002F3741"/>
    <w:pPr>
      <w:spacing w:before="100" w:beforeAutospacing="1" w:after="100" w:afterAutospacing="1" w:line="240" w:lineRule="auto"/>
    </w:pPr>
    <w:rPr>
      <w:rFonts w:eastAsia="Times New Roman"/>
      <w:color w:val="auto"/>
      <w:sz w:val="24"/>
      <w:szCs w:val="24"/>
      <w:lang w:eastAsia="ru-RU"/>
    </w:rPr>
  </w:style>
  <w:style w:type="paragraph" w:styleId="a4">
    <w:name w:val="Balloon Text"/>
    <w:basedOn w:val="a"/>
    <w:link w:val="a5"/>
    <w:uiPriority w:val="99"/>
    <w:semiHidden/>
    <w:unhideWhenUsed/>
    <w:rsid w:val="00C06F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06FEA"/>
    <w:rPr>
      <w:rFonts w:ascii="Tahoma" w:hAnsi="Tahoma" w:cs="Tahoma"/>
      <w:sz w:val="16"/>
      <w:szCs w:val="16"/>
    </w:rPr>
  </w:style>
  <w:style w:type="character" w:styleId="a6">
    <w:name w:val="Hyperlink"/>
    <w:basedOn w:val="a0"/>
    <w:rsid w:val="00334B73"/>
    <w:rPr>
      <w:color w:val="0000FF"/>
      <w:u w:val="single"/>
    </w:rPr>
  </w:style>
  <w:style w:type="paragraph" w:styleId="a7">
    <w:name w:val="List Paragraph"/>
    <w:basedOn w:val="a"/>
    <w:uiPriority w:val="34"/>
    <w:qFormat/>
    <w:rsid w:val="00C234F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554496">
      <w:bodyDiv w:val="1"/>
      <w:marLeft w:val="0"/>
      <w:marRight w:val="0"/>
      <w:marTop w:val="0"/>
      <w:marBottom w:val="0"/>
      <w:divBdr>
        <w:top w:val="none" w:sz="0" w:space="0" w:color="auto"/>
        <w:left w:val="none" w:sz="0" w:space="0" w:color="auto"/>
        <w:bottom w:val="none" w:sz="0" w:space="0" w:color="auto"/>
        <w:right w:val="none" w:sz="0" w:space="0" w:color="auto"/>
      </w:divBdr>
      <w:divsChild>
        <w:div w:id="1689090839">
          <w:marLeft w:val="576"/>
          <w:marRight w:val="0"/>
          <w:marTop w:val="125"/>
          <w:marBottom w:val="0"/>
          <w:divBdr>
            <w:top w:val="none" w:sz="0" w:space="0" w:color="auto"/>
            <w:left w:val="none" w:sz="0" w:space="0" w:color="auto"/>
            <w:bottom w:val="none" w:sz="0" w:space="0" w:color="auto"/>
            <w:right w:val="none" w:sz="0" w:space="0" w:color="auto"/>
          </w:divBdr>
        </w:div>
        <w:div w:id="1092892689">
          <w:marLeft w:val="576"/>
          <w:marRight w:val="0"/>
          <w:marTop w:val="125"/>
          <w:marBottom w:val="0"/>
          <w:divBdr>
            <w:top w:val="none" w:sz="0" w:space="0" w:color="auto"/>
            <w:left w:val="none" w:sz="0" w:space="0" w:color="auto"/>
            <w:bottom w:val="none" w:sz="0" w:space="0" w:color="auto"/>
            <w:right w:val="none" w:sz="0" w:space="0" w:color="auto"/>
          </w:divBdr>
        </w:div>
        <w:div w:id="2131195652">
          <w:marLeft w:val="576"/>
          <w:marRight w:val="0"/>
          <w:marTop w:val="125"/>
          <w:marBottom w:val="0"/>
          <w:divBdr>
            <w:top w:val="none" w:sz="0" w:space="0" w:color="auto"/>
            <w:left w:val="none" w:sz="0" w:space="0" w:color="auto"/>
            <w:bottom w:val="none" w:sz="0" w:space="0" w:color="auto"/>
            <w:right w:val="none" w:sz="0" w:space="0" w:color="auto"/>
          </w:divBdr>
        </w:div>
        <w:div w:id="2041205299">
          <w:marLeft w:val="576"/>
          <w:marRight w:val="0"/>
          <w:marTop w:val="125"/>
          <w:marBottom w:val="0"/>
          <w:divBdr>
            <w:top w:val="none" w:sz="0" w:space="0" w:color="auto"/>
            <w:left w:val="none" w:sz="0" w:space="0" w:color="auto"/>
            <w:bottom w:val="none" w:sz="0" w:space="0" w:color="auto"/>
            <w:right w:val="none" w:sz="0" w:space="0" w:color="auto"/>
          </w:divBdr>
        </w:div>
        <w:div w:id="348874281">
          <w:marLeft w:val="576"/>
          <w:marRight w:val="0"/>
          <w:marTop w:val="125"/>
          <w:marBottom w:val="0"/>
          <w:divBdr>
            <w:top w:val="none" w:sz="0" w:space="0" w:color="auto"/>
            <w:left w:val="none" w:sz="0" w:space="0" w:color="auto"/>
            <w:bottom w:val="none" w:sz="0" w:space="0" w:color="auto"/>
            <w:right w:val="none" w:sz="0" w:space="0" w:color="auto"/>
          </w:divBdr>
        </w:div>
        <w:div w:id="1500196261">
          <w:marLeft w:val="576"/>
          <w:marRight w:val="0"/>
          <w:marTop w:val="125"/>
          <w:marBottom w:val="0"/>
          <w:divBdr>
            <w:top w:val="none" w:sz="0" w:space="0" w:color="auto"/>
            <w:left w:val="none" w:sz="0" w:space="0" w:color="auto"/>
            <w:bottom w:val="none" w:sz="0" w:space="0" w:color="auto"/>
            <w:right w:val="none" w:sz="0" w:space="0" w:color="auto"/>
          </w:divBdr>
        </w:div>
        <w:div w:id="766846637">
          <w:marLeft w:val="576"/>
          <w:marRight w:val="0"/>
          <w:marTop w:val="125"/>
          <w:marBottom w:val="0"/>
          <w:divBdr>
            <w:top w:val="none" w:sz="0" w:space="0" w:color="auto"/>
            <w:left w:val="none" w:sz="0" w:space="0" w:color="auto"/>
            <w:bottom w:val="none" w:sz="0" w:space="0" w:color="auto"/>
            <w:right w:val="none" w:sz="0" w:space="0" w:color="auto"/>
          </w:divBdr>
        </w:div>
        <w:div w:id="1126771699">
          <w:marLeft w:val="576"/>
          <w:marRight w:val="0"/>
          <w:marTop w:val="125"/>
          <w:marBottom w:val="0"/>
          <w:divBdr>
            <w:top w:val="none" w:sz="0" w:space="0" w:color="auto"/>
            <w:left w:val="none" w:sz="0" w:space="0" w:color="auto"/>
            <w:bottom w:val="none" w:sz="0" w:space="0" w:color="auto"/>
            <w:right w:val="none" w:sz="0" w:space="0" w:color="auto"/>
          </w:divBdr>
        </w:div>
        <w:div w:id="459805075">
          <w:marLeft w:val="576"/>
          <w:marRight w:val="0"/>
          <w:marTop w:val="125"/>
          <w:marBottom w:val="0"/>
          <w:divBdr>
            <w:top w:val="none" w:sz="0" w:space="0" w:color="auto"/>
            <w:left w:val="none" w:sz="0" w:space="0" w:color="auto"/>
            <w:bottom w:val="none" w:sz="0" w:space="0" w:color="auto"/>
            <w:right w:val="none" w:sz="0" w:space="0" w:color="auto"/>
          </w:divBdr>
        </w:div>
      </w:divsChild>
    </w:div>
    <w:div w:id="975916593">
      <w:bodyDiv w:val="1"/>
      <w:marLeft w:val="0"/>
      <w:marRight w:val="0"/>
      <w:marTop w:val="0"/>
      <w:marBottom w:val="0"/>
      <w:divBdr>
        <w:top w:val="none" w:sz="0" w:space="0" w:color="auto"/>
        <w:left w:val="none" w:sz="0" w:space="0" w:color="auto"/>
        <w:bottom w:val="none" w:sz="0" w:space="0" w:color="auto"/>
        <w:right w:val="none" w:sz="0" w:space="0" w:color="auto"/>
      </w:divBdr>
    </w:div>
    <w:div w:id="1128015161">
      <w:bodyDiv w:val="1"/>
      <w:marLeft w:val="0"/>
      <w:marRight w:val="0"/>
      <w:marTop w:val="0"/>
      <w:marBottom w:val="0"/>
      <w:divBdr>
        <w:top w:val="none" w:sz="0" w:space="0" w:color="auto"/>
        <w:left w:val="none" w:sz="0" w:space="0" w:color="auto"/>
        <w:bottom w:val="none" w:sz="0" w:space="0" w:color="auto"/>
        <w:right w:val="none" w:sz="0" w:space="0" w:color="auto"/>
      </w:divBdr>
    </w:div>
    <w:div w:id="1153258990">
      <w:bodyDiv w:val="1"/>
      <w:marLeft w:val="0"/>
      <w:marRight w:val="0"/>
      <w:marTop w:val="0"/>
      <w:marBottom w:val="0"/>
      <w:divBdr>
        <w:top w:val="none" w:sz="0" w:space="0" w:color="auto"/>
        <w:left w:val="none" w:sz="0" w:space="0" w:color="auto"/>
        <w:bottom w:val="none" w:sz="0" w:space="0" w:color="auto"/>
        <w:right w:val="none" w:sz="0" w:space="0" w:color="auto"/>
      </w:divBdr>
    </w:div>
    <w:div w:id="1185049641">
      <w:bodyDiv w:val="1"/>
      <w:marLeft w:val="0"/>
      <w:marRight w:val="0"/>
      <w:marTop w:val="0"/>
      <w:marBottom w:val="0"/>
      <w:divBdr>
        <w:top w:val="none" w:sz="0" w:space="0" w:color="auto"/>
        <w:left w:val="none" w:sz="0" w:space="0" w:color="auto"/>
        <w:bottom w:val="none" w:sz="0" w:space="0" w:color="auto"/>
        <w:right w:val="none" w:sz="0" w:space="0" w:color="auto"/>
      </w:divBdr>
    </w:div>
    <w:div w:id="1273396447">
      <w:bodyDiv w:val="1"/>
      <w:marLeft w:val="0"/>
      <w:marRight w:val="0"/>
      <w:marTop w:val="0"/>
      <w:marBottom w:val="0"/>
      <w:divBdr>
        <w:top w:val="none" w:sz="0" w:space="0" w:color="auto"/>
        <w:left w:val="none" w:sz="0" w:space="0" w:color="auto"/>
        <w:bottom w:val="none" w:sz="0" w:space="0" w:color="auto"/>
        <w:right w:val="none" w:sz="0" w:space="0" w:color="auto"/>
      </w:divBdr>
    </w:div>
    <w:div w:id="1401320092">
      <w:bodyDiv w:val="1"/>
      <w:marLeft w:val="0"/>
      <w:marRight w:val="0"/>
      <w:marTop w:val="0"/>
      <w:marBottom w:val="0"/>
      <w:divBdr>
        <w:top w:val="none" w:sz="0" w:space="0" w:color="auto"/>
        <w:left w:val="none" w:sz="0" w:space="0" w:color="auto"/>
        <w:bottom w:val="none" w:sz="0" w:space="0" w:color="auto"/>
        <w:right w:val="none" w:sz="0" w:space="0" w:color="auto"/>
      </w:divBdr>
    </w:div>
    <w:div w:id="1459178694">
      <w:bodyDiv w:val="1"/>
      <w:marLeft w:val="0"/>
      <w:marRight w:val="0"/>
      <w:marTop w:val="0"/>
      <w:marBottom w:val="0"/>
      <w:divBdr>
        <w:top w:val="none" w:sz="0" w:space="0" w:color="auto"/>
        <w:left w:val="none" w:sz="0" w:space="0" w:color="auto"/>
        <w:bottom w:val="none" w:sz="0" w:space="0" w:color="auto"/>
        <w:right w:val="none" w:sz="0" w:space="0" w:color="auto"/>
      </w:divBdr>
    </w:div>
    <w:div w:id="184354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kmspb.narod.ru/posobie/images/grozdi.gif" TargetMode="External"/><Relationship Id="rId13" Type="http://schemas.openxmlformats.org/officeDocument/2006/relationships/image" Target="media/image4.emf"/><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package" Target="embeddings/______Microsoft_PowerPoint1.sldx"/><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ug.ru/issues07/?action=print&amp;toid=1659" TargetMode="External"/><Relationship Id="rId1" Type="http://schemas.openxmlformats.org/officeDocument/2006/relationships/numbering" Target="numbering.xml"/><Relationship Id="rId6" Type="http://schemas.openxmlformats.org/officeDocument/2006/relationships/hyperlink" Target="mailto:iyusia83@mail.ru" TargetMode="Externa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http://kmspb.narod.ru/posobie/images/grozdi1.gif" TargetMode="External"/><Relationship Id="rId19" Type="http://schemas.openxmlformats.org/officeDocument/2006/relationships/hyperlink" Target="http://io.nios.ru/old/releases.php?art=04&amp;div=03&amp;num=19"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package" Target="embeddings/______Microsoft_PowerPoint2.sldx"/><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13</Pages>
  <Words>2776</Words>
  <Characters>15827</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ВОВАН</dc:creator>
  <cp:lastModifiedBy>admin</cp:lastModifiedBy>
  <cp:revision>11</cp:revision>
  <dcterms:created xsi:type="dcterms:W3CDTF">2013-10-06T17:49:00Z</dcterms:created>
  <dcterms:modified xsi:type="dcterms:W3CDTF">2021-05-25T11:47:00Z</dcterms:modified>
</cp:coreProperties>
</file>