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303" w:rsidRDefault="006A3503" w:rsidP="006A350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Развитие</w:t>
      </w:r>
      <w:r w:rsidRPr="006A3503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наставничества</w:t>
      </w:r>
      <w:r w:rsidR="00A81582" w:rsidRPr="006A3503">
        <w:rPr>
          <w:rFonts w:ascii="Times New Roman" w:hAnsi="Times New Roman" w:cs="Times New Roman"/>
          <w:b/>
          <w:sz w:val="32"/>
          <w:szCs w:val="32"/>
          <w:u w:val="single"/>
        </w:rPr>
        <w:t xml:space="preserve"> в </w:t>
      </w:r>
      <w:r w:rsidR="00DF7184">
        <w:rPr>
          <w:rFonts w:ascii="Times New Roman" w:hAnsi="Times New Roman" w:cs="Times New Roman"/>
          <w:b/>
          <w:sz w:val="32"/>
          <w:szCs w:val="32"/>
          <w:u w:val="single"/>
        </w:rPr>
        <w:t>системе дополнительного образования</w:t>
      </w:r>
    </w:p>
    <w:p w:rsidR="006A3503" w:rsidRDefault="006A3503" w:rsidP="006A3503">
      <w:pPr>
        <w:shd w:val="clear" w:color="auto" w:fill="FFFFFF"/>
        <w:spacing w:after="0" w:line="242" w:lineRule="atLeast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A3503">
        <w:rPr>
          <w:rFonts w:ascii="Times New Roman" w:hAnsi="Times New Roman" w:cs="Times New Roman"/>
          <w:sz w:val="32"/>
          <w:szCs w:val="32"/>
        </w:rPr>
        <w:t>Наставничество – популярная</w:t>
      </w:r>
      <w:r>
        <w:rPr>
          <w:rFonts w:ascii="Times New Roman" w:hAnsi="Times New Roman" w:cs="Times New Roman"/>
          <w:sz w:val="32"/>
          <w:szCs w:val="32"/>
        </w:rPr>
        <w:t xml:space="preserve"> тема в современном образовании, которая </w:t>
      </w:r>
      <w:r w:rsidRPr="006A3503">
        <w:rPr>
          <w:rFonts w:ascii="Times New Roman" w:hAnsi="Times New Roman" w:cs="Times New Roman"/>
          <w:sz w:val="32"/>
          <w:szCs w:val="32"/>
        </w:rPr>
        <w:t xml:space="preserve">является одной из центральных в </w:t>
      </w:r>
      <w:r>
        <w:rPr>
          <w:rFonts w:ascii="Times New Roman" w:hAnsi="Times New Roman" w:cs="Times New Roman"/>
          <w:sz w:val="32"/>
          <w:szCs w:val="32"/>
        </w:rPr>
        <w:t>федеральных проектах по развитию системы образования.</w:t>
      </w:r>
    </w:p>
    <w:p w:rsidR="006A3503" w:rsidRPr="00E9739F" w:rsidRDefault="006A3503" w:rsidP="006A3503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Все мы знаем, что н</w:t>
      </w:r>
      <w:r w:rsidRPr="006A3503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аставничество родилось вместе с человечеством</w:t>
      </w:r>
      <w:r w:rsidR="00DF718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, изначально передавался </w:t>
      </w:r>
      <w:r w:rsidRPr="006A3503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опыта от одного поколения к другому.</w:t>
      </w: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Первыми наставниками в жизни человека являются</w:t>
      </w:r>
      <w:r w:rsidRPr="006A3503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родители, бабушки, дедушки – те, кто находится рядом</w:t>
      </w:r>
      <w:r w:rsidR="00DF718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,</w:t>
      </w:r>
      <w:r w:rsidRPr="006A3503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затем учителя, педагоги, опытные специалисты, или мастера и так далее</w:t>
      </w:r>
      <w:r w:rsidRPr="006A3503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те, кто сохраняют исконные традиции семьи, </w:t>
      </w:r>
      <w:r w:rsidR="00DF718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культуры и </w:t>
      </w: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</w:t>
      </w:r>
      <w:r w:rsidRPr="006A3503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государства.</w:t>
      </w:r>
    </w:p>
    <w:p w:rsidR="0060456E" w:rsidRDefault="006A3503" w:rsidP="0060456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Целевая модель</w:t>
      </w:r>
      <w:r w:rsidRPr="006A3503">
        <w:rPr>
          <w:rFonts w:ascii="Times New Roman" w:hAnsi="Times New Roman" w:cs="Times New Roman"/>
          <w:sz w:val="32"/>
          <w:szCs w:val="32"/>
        </w:rPr>
        <w:t xml:space="preserve"> наставничества обучающихся </w:t>
      </w: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Pr="006A3503">
        <w:rPr>
          <w:rFonts w:ascii="Times New Roman" w:hAnsi="Times New Roman" w:cs="Times New Roman"/>
          <w:sz w:val="32"/>
          <w:szCs w:val="32"/>
        </w:rPr>
        <w:t>организац</w:t>
      </w:r>
      <w:r>
        <w:rPr>
          <w:rFonts w:ascii="Times New Roman" w:hAnsi="Times New Roman" w:cs="Times New Roman"/>
          <w:sz w:val="32"/>
          <w:szCs w:val="32"/>
        </w:rPr>
        <w:t>иях</w:t>
      </w:r>
      <w:r w:rsidRPr="006A3503">
        <w:rPr>
          <w:rFonts w:ascii="Times New Roman" w:hAnsi="Times New Roman" w:cs="Times New Roman"/>
          <w:sz w:val="32"/>
          <w:szCs w:val="32"/>
        </w:rPr>
        <w:t>, осуществляющих образовательную деятельность</w:t>
      </w:r>
      <w:r w:rsidR="0060456E">
        <w:rPr>
          <w:rFonts w:ascii="Times New Roman" w:hAnsi="Times New Roman" w:cs="Times New Roman"/>
          <w:sz w:val="32"/>
          <w:szCs w:val="32"/>
        </w:rPr>
        <w:t xml:space="preserve">, основной целью ставит </w:t>
      </w:r>
      <w:r w:rsidR="0060456E" w:rsidRPr="0060456E">
        <w:rPr>
          <w:rFonts w:ascii="Times New Roman" w:hAnsi="Times New Roman" w:cs="Times New Roman"/>
          <w:sz w:val="32"/>
          <w:szCs w:val="32"/>
        </w:rPr>
        <w:t>максимально полное раскрытие потенциала личности наставляемого, необходимого для успешной личной и профессиональной самореализации</w:t>
      </w:r>
      <w:r w:rsidR="00DF7184">
        <w:rPr>
          <w:rFonts w:ascii="Times New Roman" w:hAnsi="Times New Roman" w:cs="Times New Roman"/>
          <w:sz w:val="32"/>
          <w:szCs w:val="32"/>
        </w:rPr>
        <w:t>,</w:t>
      </w:r>
      <w:r w:rsidR="0060456E" w:rsidRPr="0060456E">
        <w:rPr>
          <w:rFonts w:ascii="Times New Roman" w:hAnsi="Times New Roman" w:cs="Times New Roman"/>
          <w:sz w:val="32"/>
          <w:szCs w:val="32"/>
        </w:rPr>
        <w:t xml:space="preserve"> также создание условий для формирования эффективной системы поддержки, самоопределения и профессиональной ориентации всех обучающихся в возрасте от 11 до 18 </w:t>
      </w:r>
      <w:r w:rsidR="0060456E">
        <w:rPr>
          <w:rFonts w:ascii="Times New Roman" w:hAnsi="Times New Roman" w:cs="Times New Roman"/>
          <w:sz w:val="32"/>
          <w:szCs w:val="32"/>
        </w:rPr>
        <w:t>лет.</w:t>
      </w:r>
    </w:p>
    <w:p w:rsidR="00A81582" w:rsidRDefault="0060456E" w:rsidP="00DF718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хотим представить свой взгляд и систему развития наставничества в дополнительном образовании на примере Центра творчества города Лабинска. Разрабатывая положение о наставничестве, мы выделили 3 формы наставничества, которые наиболее приемлемые для нашего учреждения:</w:t>
      </w:r>
    </w:p>
    <w:p w:rsidR="00A81582" w:rsidRPr="00A81582" w:rsidRDefault="00A81582" w:rsidP="00DF718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A81582">
        <w:rPr>
          <w:rFonts w:ascii="Times New Roman" w:hAnsi="Times New Roman" w:cs="Times New Roman"/>
          <w:sz w:val="32"/>
          <w:szCs w:val="32"/>
        </w:rPr>
        <w:t>«ученик – ученик»</w:t>
      </w:r>
      <w:r>
        <w:rPr>
          <w:rFonts w:ascii="Times New Roman" w:hAnsi="Times New Roman" w:cs="Times New Roman"/>
          <w:sz w:val="32"/>
          <w:szCs w:val="32"/>
        </w:rPr>
        <w:t xml:space="preserve">, когда учащиеся </w:t>
      </w:r>
      <w:proofErr w:type="gramStart"/>
      <w:r>
        <w:rPr>
          <w:rFonts w:ascii="Times New Roman" w:hAnsi="Times New Roman" w:cs="Times New Roman"/>
          <w:sz w:val="32"/>
          <w:szCs w:val="32"/>
        </w:rPr>
        <w:t>более старшего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возраста, прошедшие обучение по дополнительной общеобразовательной общеразвивающей программ</w:t>
      </w:r>
      <w:r w:rsidR="00DF7184">
        <w:rPr>
          <w:rFonts w:ascii="Times New Roman" w:hAnsi="Times New Roman" w:cs="Times New Roman"/>
          <w:sz w:val="32"/>
          <w:szCs w:val="32"/>
        </w:rPr>
        <w:t>е,</w:t>
      </w:r>
      <w:r>
        <w:rPr>
          <w:rFonts w:ascii="Times New Roman" w:hAnsi="Times New Roman" w:cs="Times New Roman"/>
          <w:sz w:val="32"/>
          <w:szCs w:val="32"/>
        </w:rPr>
        <w:t xml:space="preserve"> являются наставниками для детей, только начинающих осваивать новую дисциплину.</w:t>
      </w:r>
    </w:p>
    <w:p w:rsidR="00C74CEB" w:rsidRDefault="00A81582" w:rsidP="00DF718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A81582">
        <w:rPr>
          <w:rFonts w:ascii="Times New Roman" w:hAnsi="Times New Roman" w:cs="Times New Roman"/>
          <w:sz w:val="32"/>
          <w:szCs w:val="32"/>
        </w:rPr>
        <w:t>«учитель – учитель»</w:t>
      </w:r>
      <w:r>
        <w:rPr>
          <w:rFonts w:ascii="Times New Roman" w:hAnsi="Times New Roman" w:cs="Times New Roman"/>
          <w:sz w:val="32"/>
          <w:szCs w:val="32"/>
        </w:rPr>
        <w:t xml:space="preserve">. В </w:t>
      </w:r>
      <w:r w:rsidR="00C74CEB">
        <w:rPr>
          <w:rFonts w:ascii="Times New Roman" w:hAnsi="Times New Roman" w:cs="Times New Roman"/>
          <w:sz w:val="32"/>
          <w:szCs w:val="32"/>
        </w:rPr>
        <w:t>основно</w:t>
      </w:r>
      <w:r>
        <w:rPr>
          <w:rFonts w:ascii="Times New Roman" w:hAnsi="Times New Roman" w:cs="Times New Roman"/>
          <w:sz w:val="32"/>
          <w:szCs w:val="32"/>
        </w:rPr>
        <w:t>м такое наставничество закрепляется между методистом и начинающим педагогом</w:t>
      </w:r>
      <w:r w:rsidR="00C74CEB">
        <w:rPr>
          <w:rFonts w:ascii="Times New Roman" w:hAnsi="Times New Roman" w:cs="Times New Roman"/>
          <w:sz w:val="32"/>
          <w:szCs w:val="32"/>
        </w:rPr>
        <w:t>, так же может быть между опытным педагогом и молодым специалистом.</w:t>
      </w:r>
    </w:p>
    <w:p w:rsidR="00A81582" w:rsidRPr="00A81582" w:rsidRDefault="00C74CEB" w:rsidP="00DF718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="00A81582" w:rsidRPr="00A81582">
        <w:rPr>
          <w:rFonts w:ascii="Times New Roman" w:hAnsi="Times New Roman" w:cs="Times New Roman"/>
          <w:sz w:val="32"/>
          <w:szCs w:val="32"/>
        </w:rPr>
        <w:t>«работодатель – ученик»</w:t>
      </w:r>
      <w:r>
        <w:rPr>
          <w:rFonts w:ascii="Times New Roman" w:hAnsi="Times New Roman" w:cs="Times New Roman"/>
          <w:sz w:val="32"/>
          <w:szCs w:val="32"/>
        </w:rPr>
        <w:t xml:space="preserve">. Данное наставничество происходит между взрослым опытным человеком, директором образовательной, или иной организации, специалистом в той, или иной отрасли, знаменитым деятелем и ребёнком. В основном данный вид наставничества направлен на профессиональную ориентацию учащихся, возраст которых более 10 лет. </w:t>
      </w:r>
    </w:p>
    <w:p w:rsidR="00DA4082" w:rsidRDefault="00DA4082" w:rsidP="004B2A6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A4082">
        <w:rPr>
          <w:rFonts w:ascii="Times New Roman" w:hAnsi="Times New Roman" w:cs="Times New Roman"/>
          <w:sz w:val="32"/>
          <w:szCs w:val="32"/>
        </w:rPr>
        <w:t>Каждая из указанных форм предполагает определенн</w:t>
      </w:r>
      <w:r w:rsidR="008F53D1">
        <w:rPr>
          <w:rFonts w:ascii="Times New Roman" w:hAnsi="Times New Roman" w:cs="Times New Roman"/>
          <w:sz w:val="32"/>
          <w:szCs w:val="32"/>
        </w:rPr>
        <w:t>ый круг</w:t>
      </w:r>
      <w:r w:rsidRPr="00DA4082">
        <w:rPr>
          <w:rFonts w:ascii="Times New Roman" w:hAnsi="Times New Roman" w:cs="Times New Roman"/>
          <w:sz w:val="32"/>
          <w:szCs w:val="32"/>
        </w:rPr>
        <w:t xml:space="preserve"> задач и проблем с учетом ступени обучения </w:t>
      </w:r>
      <w:r w:rsidR="00474AB0">
        <w:rPr>
          <w:rFonts w:ascii="Times New Roman" w:hAnsi="Times New Roman" w:cs="Times New Roman"/>
          <w:sz w:val="32"/>
          <w:szCs w:val="32"/>
        </w:rPr>
        <w:t xml:space="preserve">и </w:t>
      </w:r>
      <w:r w:rsidRPr="00DA4082">
        <w:rPr>
          <w:rFonts w:ascii="Times New Roman" w:hAnsi="Times New Roman" w:cs="Times New Roman"/>
          <w:sz w:val="32"/>
          <w:szCs w:val="32"/>
        </w:rPr>
        <w:t>первоначальных ключевых запросов наставляемого</w:t>
      </w:r>
      <w:r w:rsidR="008F53D1">
        <w:rPr>
          <w:rFonts w:ascii="Times New Roman" w:hAnsi="Times New Roman" w:cs="Times New Roman"/>
          <w:sz w:val="32"/>
          <w:szCs w:val="32"/>
        </w:rPr>
        <w:t xml:space="preserve"> и</w:t>
      </w:r>
      <w:r w:rsidRPr="00DA4082">
        <w:rPr>
          <w:rFonts w:ascii="Times New Roman" w:hAnsi="Times New Roman" w:cs="Times New Roman"/>
          <w:sz w:val="32"/>
          <w:szCs w:val="32"/>
        </w:rPr>
        <w:t xml:space="preserve"> наставника </w:t>
      </w:r>
      <w:r w:rsidR="008F53D1">
        <w:rPr>
          <w:rFonts w:ascii="Times New Roman" w:hAnsi="Times New Roman" w:cs="Times New Roman"/>
          <w:sz w:val="32"/>
          <w:szCs w:val="32"/>
        </w:rPr>
        <w:t>в рамках учреждения.</w:t>
      </w:r>
    </w:p>
    <w:p w:rsidR="00DA4082" w:rsidRPr="00D103D3" w:rsidRDefault="00DA4082" w:rsidP="00F9304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103D3">
        <w:rPr>
          <w:rFonts w:ascii="Times New Roman" w:hAnsi="Times New Roman" w:cs="Times New Roman"/>
          <w:b/>
          <w:sz w:val="32"/>
          <w:szCs w:val="32"/>
          <w:u w:val="single"/>
        </w:rPr>
        <w:t>Форма наставничества «ученик – ученик»</w:t>
      </w:r>
    </w:p>
    <w:p w:rsidR="00474AB0" w:rsidRDefault="00DA4082" w:rsidP="00474AB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A4082">
        <w:rPr>
          <w:rFonts w:ascii="Times New Roman" w:hAnsi="Times New Roman" w:cs="Times New Roman"/>
          <w:sz w:val="32"/>
          <w:szCs w:val="32"/>
        </w:rPr>
        <w:t xml:space="preserve">Предполагает взаимодействие </w:t>
      </w:r>
      <w:r w:rsidR="002C2271">
        <w:rPr>
          <w:rFonts w:ascii="Times New Roman" w:hAnsi="Times New Roman" w:cs="Times New Roman"/>
          <w:sz w:val="32"/>
          <w:szCs w:val="32"/>
        </w:rPr>
        <w:t>учащихся в основном одного объединения</w:t>
      </w:r>
      <w:r w:rsidRPr="00DA4082">
        <w:rPr>
          <w:rFonts w:ascii="Times New Roman" w:hAnsi="Times New Roman" w:cs="Times New Roman"/>
          <w:sz w:val="32"/>
          <w:szCs w:val="32"/>
        </w:rPr>
        <w:t xml:space="preserve">, при </w:t>
      </w:r>
      <w:r>
        <w:rPr>
          <w:rFonts w:ascii="Times New Roman" w:hAnsi="Times New Roman" w:cs="Times New Roman"/>
          <w:sz w:val="32"/>
          <w:szCs w:val="32"/>
        </w:rPr>
        <w:t>к</w:t>
      </w:r>
      <w:r w:rsidRPr="00DA4082">
        <w:rPr>
          <w:rFonts w:ascii="Times New Roman" w:hAnsi="Times New Roman" w:cs="Times New Roman"/>
          <w:sz w:val="32"/>
          <w:szCs w:val="32"/>
        </w:rPr>
        <w:t>отором один из обучающихся находится на бол</w:t>
      </w:r>
      <w:r w:rsidR="002C2271">
        <w:rPr>
          <w:rFonts w:ascii="Times New Roman" w:hAnsi="Times New Roman" w:cs="Times New Roman"/>
          <w:sz w:val="32"/>
          <w:szCs w:val="32"/>
        </w:rPr>
        <w:t>ее высокой ступени образования</w:t>
      </w:r>
      <w:r w:rsidR="00474AB0">
        <w:rPr>
          <w:rFonts w:ascii="Times New Roman" w:hAnsi="Times New Roman" w:cs="Times New Roman"/>
          <w:sz w:val="32"/>
          <w:szCs w:val="32"/>
        </w:rPr>
        <w:t>.</w:t>
      </w:r>
      <w:r w:rsidRPr="00DA4082">
        <w:rPr>
          <w:rFonts w:ascii="Times New Roman" w:hAnsi="Times New Roman" w:cs="Times New Roman"/>
          <w:sz w:val="32"/>
          <w:szCs w:val="32"/>
        </w:rPr>
        <w:t xml:space="preserve"> </w:t>
      </w:r>
      <w:r w:rsidR="002C2271">
        <w:rPr>
          <w:rFonts w:ascii="Times New Roman" w:hAnsi="Times New Roman" w:cs="Times New Roman"/>
          <w:sz w:val="32"/>
          <w:szCs w:val="32"/>
        </w:rPr>
        <w:t>Выбор наставника происходит путём анкетирования,</w:t>
      </w:r>
      <w:r w:rsidR="0069770E">
        <w:rPr>
          <w:rFonts w:ascii="Times New Roman" w:hAnsi="Times New Roman" w:cs="Times New Roman"/>
          <w:sz w:val="32"/>
          <w:szCs w:val="32"/>
        </w:rPr>
        <w:t xml:space="preserve"> педагогического наблюдения и </w:t>
      </w:r>
      <w:proofErr w:type="gramStart"/>
      <w:r w:rsidR="0069770E">
        <w:rPr>
          <w:rFonts w:ascii="Times New Roman" w:hAnsi="Times New Roman" w:cs="Times New Roman"/>
          <w:sz w:val="32"/>
          <w:szCs w:val="32"/>
        </w:rPr>
        <w:t>имеющих</w:t>
      </w:r>
      <w:proofErr w:type="gramEnd"/>
      <w:r w:rsidR="0069770E">
        <w:rPr>
          <w:rFonts w:ascii="Times New Roman" w:hAnsi="Times New Roman" w:cs="Times New Roman"/>
          <w:sz w:val="32"/>
          <w:szCs w:val="32"/>
        </w:rPr>
        <w:t xml:space="preserve"> достижения у ребёнка,</w:t>
      </w:r>
      <w:r w:rsidR="002C2271">
        <w:rPr>
          <w:rFonts w:ascii="Times New Roman" w:hAnsi="Times New Roman" w:cs="Times New Roman"/>
          <w:sz w:val="32"/>
          <w:szCs w:val="32"/>
        </w:rPr>
        <w:t xml:space="preserve"> котор</w:t>
      </w:r>
      <w:r w:rsidR="0069770E">
        <w:rPr>
          <w:rFonts w:ascii="Times New Roman" w:hAnsi="Times New Roman" w:cs="Times New Roman"/>
          <w:sz w:val="32"/>
          <w:szCs w:val="32"/>
        </w:rPr>
        <w:t>ый</w:t>
      </w:r>
      <w:r w:rsidR="002C2271">
        <w:rPr>
          <w:rFonts w:ascii="Times New Roman" w:hAnsi="Times New Roman" w:cs="Times New Roman"/>
          <w:sz w:val="32"/>
          <w:szCs w:val="32"/>
        </w:rPr>
        <w:t xml:space="preserve"> способ</w:t>
      </w:r>
      <w:r w:rsidR="0069770E">
        <w:rPr>
          <w:rFonts w:ascii="Times New Roman" w:hAnsi="Times New Roman" w:cs="Times New Roman"/>
          <w:sz w:val="32"/>
          <w:szCs w:val="32"/>
        </w:rPr>
        <w:t>ен</w:t>
      </w:r>
      <w:r w:rsidR="002C2271">
        <w:rPr>
          <w:rFonts w:ascii="Times New Roman" w:hAnsi="Times New Roman" w:cs="Times New Roman"/>
          <w:sz w:val="32"/>
          <w:szCs w:val="32"/>
        </w:rPr>
        <w:t xml:space="preserve"> поделиться своим опытом  </w:t>
      </w:r>
      <w:r w:rsidR="002C2271" w:rsidRPr="00DA4082">
        <w:rPr>
          <w:rFonts w:ascii="Times New Roman" w:hAnsi="Times New Roman" w:cs="Times New Roman"/>
          <w:sz w:val="32"/>
          <w:szCs w:val="32"/>
        </w:rPr>
        <w:t>обладает организаторскими и лидерскими качествами, позволяющими ему оказать весомое влияние на наставляемого</w:t>
      </w:r>
      <w:r w:rsidR="002C2271">
        <w:rPr>
          <w:rFonts w:ascii="Times New Roman" w:hAnsi="Times New Roman" w:cs="Times New Roman"/>
          <w:sz w:val="32"/>
          <w:szCs w:val="32"/>
        </w:rPr>
        <w:t>, или наставляемых</w:t>
      </w:r>
      <w:r w:rsidR="0069770E">
        <w:rPr>
          <w:rFonts w:ascii="Times New Roman" w:hAnsi="Times New Roman" w:cs="Times New Roman"/>
          <w:sz w:val="32"/>
          <w:szCs w:val="32"/>
        </w:rPr>
        <w:t>.</w:t>
      </w:r>
    </w:p>
    <w:p w:rsidR="00D975B9" w:rsidRDefault="004B2A6C" w:rsidP="00474AB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нас т</w:t>
      </w:r>
      <w:r w:rsidR="00474AB0">
        <w:rPr>
          <w:rFonts w:ascii="Times New Roman" w:hAnsi="Times New Roman" w:cs="Times New Roman"/>
          <w:sz w:val="32"/>
          <w:szCs w:val="32"/>
        </w:rPr>
        <w:t xml:space="preserve">акая форма наставничества реализуется </w:t>
      </w:r>
      <w:r w:rsidR="008121C1">
        <w:rPr>
          <w:rFonts w:ascii="Times New Roman" w:hAnsi="Times New Roman" w:cs="Times New Roman"/>
          <w:sz w:val="32"/>
          <w:szCs w:val="32"/>
        </w:rPr>
        <w:t xml:space="preserve">в </w:t>
      </w:r>
      <w:r w:rsidR="00566B6F">
        <w:rPr>
          <w:rFonts w:ascii="Times New Roman" w:hAnsi="Times New Roman" w:cs="Times New Roman"/>
          <w:sz w:val="32"/>
          <w:szCs w:val="32"/>
        </w:rPr>
        <w:t xml:space="preserve">14 </w:t>
      </w:r>
      <w:r w:rsidR="008121C1">
        <w:rPr>
          <w:rFonts w:ascii="Times New Roman" w:hAnsi="Times New Roman" w:cs="Times New Roman"/>
          <w:sz w:val="32"/>
          <w:szCs w:val="32"/>
        </w:rPr>
        <w:t xml:space="preserve"> </w:t>
      </w:r>
      <w:r w:rsidR="00474AB0">
        <w:rPr>
          <w:rFonts w:ascii="Times New Roman" w:hAnsi="Times New Roman" w:cs="Times New Roman"/>
          <w:sz w:val="32"/>
          <w:szCs w:val="32"/>
        </w:rPr>
        <w:t xml:space="preserve"> </w:t>
      </w:r>
      <w:r w:rsidR="008121C1">
        <w:rPr>
          <w:rFonts w:ascii="Times New Roman" w:hAnsi="Times New Roman" w:cs="Times New Roman"/>
          <w:sz w:val="32"/>
          <w:szCs w:val="32"/>
        </w:rPr>
        <w:t>объединениях, физкультурно-спортивной, художественной</w:t>
      </w:r>
      <w:r w:rsidR="00566B6F">
        <w:rPr>
          <w:rFonts w:ascii="Times New Roman" w:hAnsi="Times New Roman" w:cs="Times New Roman"/>
          <w:sz w:val="32"/>
          <w:szCs w:val="32"/>
        </w:rPr>
        <w:t xml:space="preserve"> и технической </w:t>
      </w:r>
      <w:r w:rsidR="002C2271">
        <w:rPr>
          <w:rFonts w:ascii="Times New Roman" w:hAnsi="Times New Roman" w:cs="Times New Roman"/>
          <w:sz w:val="32"/>
          <w:szCs w:val="32"/>
        </w:rPr>
        <w:t xml:space="preserve"> направленностях. </w:t>
      </w:r>
      <w:r w:rsidR="0069770E">
        <w:rPr>
          <w:rFonts w:ascii="Times New Roman" w:hAnsi="Times New Roman" w:cs="Times New Roman"/>
          <w:sz w:val="32"/>
          <w:szCs w:val="32"/>
        </w:rPr>
        <w:t xml:space="preserve">Примерно </w:t>
      </w:r>
      <w:r w:rsidR="00D975B9">
        <w:rPr>
          <w:rFonts w:ascii="Times New Roman" w:hAnsi="Times New Roman" w:cs="Times New Roman"/>
          <w:sz w:val="32"/>
          <w:szCs w:val="32"/>
        </w:rPr>
        <w:t>480</w:t>
      </w:r>
      <w:r w:rsidR="0069770E">
        <w:rPr>
          <w:rFonts w:ascii="Times New Roman" w:hAnsi="Times New Roman" w:cs="Times New Roman"/>
          <w:sz w:val="32"/>
          <w:szCs w:val="32"/>
        </w:rPr>
        <w:t xml:space="preserve"> учащихся принимают участие в данном проекте. </w:t>
      </w:r>
      <w:r w:rsidR="00BC5505">
        <w:rPr>
          <w:rFonts w:ascii="Times New Roman" w:hAnsi="Times New Roman" w:cs="Times New Roman"/>
          <w:sz w:val="32"/>
          <w:szCs w:val="32"/>
        </w:rPr>
        <w:t xml:space="preserve">Всего было </w:t>
      </w:r>
      <w:r w:rsidR="0069770E">
        <w:rPr>
          <w:rFonts w:ascii="Times New Roman" w:hAnsi="Times New Roman" w:cs="Times New Roman"/>
          <w:sz w:val="32"/>
          <w:szCs w:val="32"/>
        </w:rPr>
        <w:t xml:space="preserve">выявлено </w:t>
      </w:r>
      <w:r w:rsidR="003B23D8">
        <w:rPr>
          <w:rFonts w:ascii="Times New Roman" w:hAnsi="Times New Roman" w:cs="Times New Roman"/>
          <w:sz w:val="32"/>
          <w:szCs w:val="32"/>
        </w:rPr>
        <w:t>2</w:t>
      </w:r>
      <w:r w:rsidR="0069770E" w:rsidRPr="0069770E">
        <w:rPr>
          <w:rFonts w:ascii="Times New Roman" w:hAnsi="Times New Roman" w:cs="Times New Roman"/>
          <w:sz w:val="32"/>
          <w:szCs w:val="32"/>
          <w:highlight w:val="yellow"/>
        </w:rPr>
        <w:t>5 учащихся</w:t>
      </w:r>
      <w:r w:rsidR="003B23D8">
        <w:rPr>
          <w:rFonts w:ascii="Times New Roman" w:hAnsi="Times New Roman" w:cs="Times New Roman"/>
          <w:sz w:val="32"/>
          <w:szCs w:val="32"/>
        </w:rPr>
        <w:t>, которые могут быть потенциальными наставниками. Из них 15 учащихся включились</w:t>
      </w:r>
      <w:r w:rsidR="006D4E8E">
        <w:rPr>
          <w:rFonts w:ascii="Times New Roman" w:hAnsi="Times New Roman" w:cs="Times New Roman"/>
          <w:sz w:val="32"/>
          <w:szCs w:val="32"/>
        </w:rPr>
        <w:t xml:space="preserve"> в наставничество</w:t>
      </w:r>
      <w:r w:rsidR="003B23D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74AB0" w:rsidRDefault="00BC5505" w:rsidP="00474AB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рамках декоративно-прикладного творчества, </w:t>
      </w:r>
      <w:r w:rsidR="006D4E8E">
        <w:rPr>
          <w:rFonts w:ascii="Times New Roman" w:hAnsi="Times New Roman" w:cs="Times New Roman"/>
          <w:sz w:val="32"/>
          <w:szCs w:val="32"/>
        </w:rPr>
        <w:t>наставники-учащиеся</w:t>
      </w:r>
      <w:r w:rsidR="004B2A6C">
        <w:rPr>
          <w:rFonts w:ascii="Times New Roman" w:hAnsi="Times New Roman" w:cs="Times New Roman"/>
          <w:sz w:val="32"/>
          <w:szCs w:val="32"/>
        </w:rPr>
        <w:t xml:space="preserve"> </w:t>
      </w:r>
      <w:r w:rsidR="00474AB0">
        <w:rPr>
          <w:rFonts w:ascii="Times New Roman" w:hAnsi="Times New Roman" w:cs="Times New Roman"/>
          <w:sz w:val="32"/>
          <w:szCs w:val="32"/>
        </w:rPr>
        <w:t xml:space="preserve"> делятся своим опытом с детьми, </w:t>
      </w:r>
      <w:r w:rsidR="004B2A6C">
        <w:rPr>
          <w:rFonts w:ascii="Times New Roman" w:hAnsi="Times New Roman" w:cs="Times New Roman"/>
          <w:sz w:val="32"/>
          <w:szCs w:val="32"/>
        </w:rPr>
        <w:t>показывают, чему они научились и в чём им помогают полученные знания,</w:t>
      </w:r>
      <w:r w:rsidR="006D4E8E">
        <w:rPr>
          <w:rFonts w:ascii="Times New Roman" w:hAnsi="Times New Roman" w:cs="Times New Roman"/>
          <w:sz w:val="32"/>
          <w:szCs w:val="32"/>
        </w:rPr>
        <w:t xml:space="preserve"> проводят с детьми мастер-классы, </w:t>
      </w:r>
      <w:r w:rsidR="004B2A6C">
        <w:rPr>
          <w:rFonts w:ascii="Times New Roman" w:hAnsi="Times New Roman" w:cs="Times New Roman"/>
          <w:sz w:val="32"/>
          <w:szCs w:val="32"/>
        </w:rPr>
        <w:t xml:space="preserve"> таким образом, </w:t>
      </w:r>
      <w:r w:rsidR="00474AB0">
        <w:rPr>
          <w:rFonts w:ascii="Times New Roman" w:hAnsi="Times New Roman" w:cs="Times New Roman"/>
          <w:sz w:val="32"/>
          <w:szCs w:val="32"/>
        </w:rPr>
        <w:t xml:space="preserve">заряжая </w:t>
      </w:r>
      <w:r w:rsidR="004B2A6C">
        <w:rPr>
          <w:rFonts w:ascii="Times New Roman" w:hAnsi="Times New Roman" w:cs="Times New Roman"/>
          <w:sz w:val="32"/>
          <w:szCs w:val="32"/>
        </w:rPr>
        <w:t>детей</w:t>
      </w:r>
      <w:r w:rsidR="00474AB0">
        <w:rPr>
          <w:rFonts w:ascii="Times New Roman" w:hAnsi="Times New Roman" w:cs="Times New Roman"/>
          <w:sz w:val="32"/>
          <w:szCs w:val="32"/>
        </w:rPr>
        <w:t xml:space="preserve"> желанием</w:t>
      </w:r>
      <w:r w:rsidR="004B2A6C">
        <w:rPr>
          <w:rFonts w:ascii="Times New Roman" w:hAnsi="Times New Roman" w:cs="Times New Roman"/>
          <w:sz w:val="32"/>
          <w:szCs w:val="32"/>
        </w:rPr>
        <w:t>, кик минимум,</w:t>
      </w:r>
      <w:r w:rsidR="00474AB0">
        <w:rPr>
          <w:rFonts w:ascii="Times New Roman" w:hAnsi="Times New Roman" w:cs="Times New Roman"/>
          <w:sz w:val="32"/>
          <w:szCs w:val="32"/>
        </w:rPr>
        <w:t xml:space="preserve"> </w:t>
      </w:r>
      <w:r w:rsidR="004B2A6C">
        <w:rPr>
          <w:rFonts w:ascii="Times New Roman" w:hAnsi="Times New Roman" w:cs="Times New Roman"/>
          <w:sz w:val="32"/>
          <w:szCs w:val="32"/>
        </w:rPr>
        <w:t xml:space="preserve">достигнуть таких же результатов или  </w:t>
      </w:r>
      <w:r w:rsidR="006F15EF">
        <w:rPr>
          <w:rFonts w:ascii="Times New Roman" w:hAnsi="Times New Roman" w:cs="Times New Roman"/>
          <w:sz w:val="32"/>
          <w:szCs w:val="32"/>
        </w:rPr>
        <w:t xml:space="preserve">желанием </w:t>
      </w:r>
      <w:r w:rsidR="004B2A6C">
        <w:rPr>
          <w:rFonts w:ascii="Times New Roman" w:hAnsi="Times New Roman" w:cs="Times New Roman"/>
          <w:sz w:val="32"/>
          <w:szCs w:val="32"/>
        </w:rPr>
        <w:t>стремиться к большему.</w:t>
      </w:r>
    </w:p>
    <w:p w:rsidR="006D4E8E" w:rsidRDefault="006D4E8E" w:rsidP="00474AB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 объединении «Гитарист» Наставниками были определены не только учащиеся, которые занимаются в объединении, но и те, кто закончил данное объединение, но приходит поделиться своим опытом и знаниями с начинающимися гитаристами.</w:t>
      </w:r>
    </w:p>
    <w:p w:rsidR="00474AB0" w:rsidRDefault="00474AB0" w:rsidP="00474AB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6D4E8E">
        <w:rPr>
          <w:rFonts w:ascii="Times New Roman" w:hAnsi="Times New Roman" w:cs="Times New Roman"/>
          <w:sz w:val="32"/>
          <w:szCs w:val="32"/>
        </w:rPr>
        <w:t>рамках актёрского мастерства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DB7ADC">
        <w:rPr>
          <w:rFonts w:ascii="Times New Roman" w:hAnsi="Times New Roman" w:cs="Times New Roman"/>
          <w:sz w:val="32"/>
          <w:szCs w:val="32"/>
        </w:rPr>
        <w:t>более опытные дети, освоившие основные направления программы, становятся наставн</w:t>
      </w:r>
      <w:r w:rsidR="00855DCD">
        <w:rPr>
          <w:rFonts w:ascii="Times New Roman" w:hAnsi="Times New Roman" w:cs="Times New Roman"/>
          <w:sz w:val="32"/>
          <w:szCs w:val="32"/>
        </w:rPr>
        <w:t>иками вновь прибывшим</w:t>
      </w:r>
      <w:r w:rsidR="00DB7ADC">
        <w:rPr>
          <w:rFonts w:ascii="Times New Roman" w:hAnsi="Times New Roman" w:cs="Times New Roman"/>
          <w:sz w:val="32"/>
          <w:szCs w:val="32"/>
        </w:rPr>
        <w:t xml:space="preserve"> учащи</w:t>
      </w:r>
      <w:r w:rsidR="00855DCD">
        <w:rPr>
          <w:rFonts w:ascii="Times New Roman" w:hAnsi="Times New Roman" w:cs="Times New Roman"/>
          <w:sz w:val="32"/>
          <w:szCs w:val="32"/>
        </w:rPr>
        <w:t>мся</w:t>
      </w:r>
      <w:proofErr w:type="gramStart"/>
      <w:r w:rsidR="00DB7ADC"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D4E8E">
        <w:rPr>
          <w:rFonts w:ascii="Times New Roman" w:hAnsi="Times New Roman" w:cs="Times New Roman"/>
          <w:sz w:val="32"/>
          <w:szCs w:val="32"/>
        </w:rPr>
        <w:t>Это способствует раскрепощению детей, повышает желание заниматься выбранным делом</w:t>
      </w:r>
      <w:proofErr w:type="gramStart"/>
      <w:r w:rsidR="006D4E8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6D4E8E">
        <w:rPr>
          <w:rFonts w:ascii="Times New Roman" w:hAnsi="Times New Roman" w:cs="Times New Roman"/>
          <w:sz w:val="32"/>
          <w:szCs w:val="32"/>
        </w:rPr>
        <w:t xml:space="preserve"> Так же наставники проводят беседы по профилактике и безопасности, </w:t>
      </w:r>
      <w:r w:rsidR="001F2506">
        <w:rPr>
          <w:rFonts w:ascii="Times New Roman" w:hAnsi="Times New Roman" w:cs="Times New Roman"/>
          <w:sz w:val="32"/>
          <w:szCs w:val="32"/>
        </w:rPr>
        <w:t>что позволяет лучше заполнить правила поведения при ЧС.</w:t>
      </w:r>
      <w:r w:rsidR="006D4E8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230A5" w:rsidRDefault="000230A5" w:rsidP="00474AB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Положительно влияет на детей наставничество в хореографии, это позволяет учащимся осознать, что </w:t>
      </w:r>
      <w:r w:rsidR="006668CE">
        <w:rPr>
          <w:rFonts w:ascii="Times New Roman" w:hAnsi="Times New Roman" w:cs="Times New Roman"/>
          <w:sz w:val="32"/>
          <w:szCs w:val="32"/>
        </w:rPr>
        <w:t>нет ничего невозможного.</w:t>
      </w:r>
    </w:p>
    <w:p w:rsidR="00F9304F" w:rsidRDefault="005F4961" w:rsidP="000230A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Данная форма  наставничества</w:t>
      </w:r>
      <w:r w:rsidR="008121C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показала,</w:t>
      </w:r>
      <w:r w:rsidR="008121C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что у наставляемых учащихся развилось уверенность в себе, дети лучше адаптировались в коллективе, повысилась мотивация, улучшились образовательные результаты, так как дети более активно стали участвовать в конкурсах. Так же, когда </w:t>
      </w:r>
      <w:r w:rsidR="006668CE">
        <w:rPr>
          <w:rFonts w:ascii="Times New Roman" w:hAnsi="Times New Roman" w:cs="Times New Roman"/>
          <w:sz w:val="32"/>
          <w:szCs w:val="32"/>
        </w:rPr>
        <w:t>учащиеся</w:t>
      </w:r>
      <w:r>
        <w:rPr>
          <w:rFonts w:ascii="Times New Roman" w:hAnsi="Times New Roman" w:cs="Times New Roman"/>
          <w:sz w:val="32"/>
          <w:szCs w:val="32"/>
        </w:rPr>
        <w:t xml:space="preserve"> чувствуют поддержку таких же детей, как и они, но белее опытных, это помогает им преодолеть </w:t>
      </w:r>
      <w:r w:rsidR="008121C1" w:rsidRPr="00A81582">
        <w:rPr>
          <w:rFonts w:ascii="Times New Roman" w:hAnsi="Times New Roman" w:cs="Times New Roman"/>
          <w:sz w:val="32"/>
          <w:szCs w:val="32"/>
        </w:rPr>
        <w:t>подростков</w:t>
      </w:r>
      <w:r w:rsidR="008121C1">
        <w:rPr>
          <w:rFonts w:ascii="Times New Roman" w:hAnsi="Times New Roman" w:cs="Times New Roman"/>
          <w:sz w:val="32"/>
          <w:szCs w:val="32"/>
        </w:rPr>
        <w:t>ый кризис</w:t>
      </w:r>
      <w:r>
        <w:rPr>
          <w:rFonts w:ascii="Times New Roman" w:hAnsi="Times New Roman" w:cs="Times New Roman"/>
          <w:sz w:val="32"/>
          <w:szCs w:val="32"/>
        </w:rPr>
        <w:t xml:space="preserve"> и возможно </w:t>
      </w:r>
      <w:r w:rsidR="00F9304F">
        <w:rPr>
          <w:rFonts w:ascii="Times New Roman" w:hAnsi="Times New Roman" w:cs="Times New Roman"/>
          <w:sz w:val="32"/>
          <w:szCs w:val="32"/>
        </w:rPr>
        <w:t>с</w:t>
      </w:r>
      <w:r w:rsidR="00F9304F" w:rsidRPr="00A81582">
        <w:rPr>
          <w:rFonts w:ascii="Times New Roman" w:hAnsi="Times New Roman" w:cs="Times New Roman"/>
          <w:sz w:val="32"/>
          <w:szCs w:val="32"/>
        </w:rPr>
        <w:t>формирова</w:t>
      </w:r>
      <w:r w:rsidR="00F9304F">
        <w:rPr>
          <w:rFonts w:ascii="Times New Roman" w:hAnsi="Times New Roman" w:cs="Times New Roman"/>
          <w:sz w:val="32"/>
          <w:szCs w:val="32"/>
        </w:rPr>
        <w:t>ть</w:t>
      </w:r>
      <w:r w:rsidR="00F9304F" w:rsidRPr="00A81582">
        <w:rPr>
          <w:rFonts w:ascii="Times New Roman" w:hAnsi="Times New Roman" w:cs="Times New Roman"/>
          <w:sz w:val="32"/>
          <w:szCs w:val="32"/>
        </w:rPr>
        <w:t xml:space="preserve"> жизненны</w:t>
      </w:r>
      <w:r w:rsidR="00F9304F">
        <w:rPr>
          <w:rFonts w:ascii="Times New Roman" w:hAnsi="Times New Roman" w:cs="Times New Roman"/>
          <w:sz w:val="32"/>
          <w:szCs w:val="32"/>
        </w:rPr>
        <w:t>е</w:t>
      </w:r>
      <w:r w:rsidR="00F9304F" w:rsidRPr="00A81582">
        <w:rPr>
          <w:rFonts w:ascii="Times New Roman" w:hAnsi="Times New Roman" w:cs="Times New Roman"/>
          <w:sz w:val="32"/>
          <w:szCs w:val="32"/>
        </w:rPr>
        <w:t xml:space="preserve"> ориентир</w:t>
      </w:r>
      <w:r w:rsidR="00F9304F">
        <w:rPr>
          <w:rFonts w:ascii="Times New Roman" w:hAnsi="Times New Roman" w:cs="Times New Roman"/>
          <w:sz w:val="32"/>
          <w:szCs w:val="32"/>
        </w:rPr>
        <w:t>ы.</w:t>
      </w:r>
    </w:p>
    <w:p w:rsidR="00F9304F" w:rsidRDefault="00855DCD" w:rsidP="00F9304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Другая </w:t>
      </w:r>
      <w:r w:rsidR="00F9304F" w:rsidRPr="00F9304F">
        <w:rPr>
          <w:rFonts w:ascii="Times New Roman" w:hAnsi="Times New Roman" w:cs="Times New Roman"/>
          <w:b/>
          <w:sz w:val="32"/>
          <w:szCs w:val="32"/>
        </w:rPr>
        <w:t>форма</w:t>
      </w:r>
      <w:r>
        <w:rPr>
          <w:rFonts w:ascii="Times New Roman" w:hAnsi="Times New Roman" w:cs="Times New Roman"/>
          <w:b/>
          <w:sz w:val="32"/>
          <w:szCs w:val="32"/>
        </w:rPr>
        <w:t xml:space="preserve"> наставничества </w:t>
      </w:r>
      <w:r w:rsidR="00F9304F" w:rsidRPr="00F9304F">
        <w:rPr>
          <w:rFonts w:ascii="Times New Roman" w:hAnsi="Times New Roman" w:cs="Times New Roman"/>
          <w:b/>
          <w:sz w:val="32"/>
          <w:szCs w:val="32"/>
        </w:rPr>
        <w:t xml:space="preserve"> «работодатель – ученик»</w:t>
      </w:r>
      <w:r w:rsidR="00F9304F">
        <w:rPr>
          <w:rFonts w:ascii="Times New Roman" w:hAnsi="Times New Roman" w:cs="Times New Roman"/>
          <w:sz w:val="32"/>
          <w:szCs w:val="32"/>
        </w:rPr>
        <w:t xml:space="preserve"> предполагает наставничество между взрослым, опытным человеком и ребёнком.</w:t>
      </w:r>
      <w:r w:rsidR="005033B4">
        <w:rPr>
          <w:rFonts w:ascii="Times New Roman" w:hAnsi="Times New Roman" w:cs="Times New Roman"/>
          <w:sz w:val="32"/>
          <w:szCs w:val="32"/>
        </w:rPr>
        <w:t xml:space="preserve"> </w:t>
      </w:r>
      <w:r w:rsidR="00D73187">
        <w:rPr>
          <w:rFonts w:ascii="Times New Roman" w:hAnsi="Times New Roman" w:cs="Times New Roman"/>
          <w:sz w:val="32"/>
          <w:szCs w:val="32"/>
        </w:rPr>
        <w:t xml:space="preserve">Для мотивации </w:t>
      </w:r>
      <w:r w:rsidR="00D73187">
        <w:rPr>
          <w:rFonts w:ascii="Times New Roman" w:hAnsi="Times New Roman" w:cs="Times New Roman"/>
          <w:sz w:val="32"/>
          <w:szCs w:val="32"/>
        </w:rPr>
        <w:t xml:space="preserve">учащихся </w:t>
      </w:r>
      <w:r w:rsidR="00D73187">
        <w:rPr>
          <w:rFonts w:ascii="Times New Roman" w:hAnsi="Times New Roman" w:cs="Times New Roman"/>
          <w:sz w:val="32"/>
          <w:szCs w:val="32"/>
        </w:rPr>
        <w:t xml:space="preserve">в </w:t>
      </w:r>
      <w:r w:rsidR="00D73187">
        <w:rPr>
          <w:rFonts w:ascii="Times New Roman" w:hAnsi="Times New Roman" w:cs="Times New Roman"/>
          <w:sz w:val="32"/>
          <w:szCs w:val="32"/>
        </w:rPr>
        <w:t>выбор</w:t>
      </w:r>
      <w:r w:rsidR="00D73187">
        <w:rPr>
          <w:rFonts w:ascii="Times New Roman" w:hAnsi="Times New Roman" w:cs="Times New Roman"/>
          <w:sz w:val="32"/>
          <w:szCs w:val="32"/>
        </w:rPr>
        <w:t>е</w:t>
      </w:r>
      <w:r w:rsidR="00D73187">
        <w:rPr>
          <w:rFonts w:ascii="Times New Roman" w:hAnsi="Times New Roman" w:cs="Times New Roman"/>
          <w:sz w:val="32"/>
          <w:szCs w:val="32"/>
        </w:rPr>
        <w:t xml:space="preserve"> </w:t>
      </w:r>
      <w:r w:rsidR="00D73187">
        <w:rPr>
          <w:rFonts w:ascii="Times New Roman" w:hAnsi="Times New Roman" w:cs="Times New Roman"/>
          <w:sz w:val="32"/>
          <w:szCs w:val="32"/>
        </w:rPr>
        <w:t xml:space="preserve">направления и </w:t>
      </w:r>
      <w:r w:rsidR="00D73187">
        <w:rPr>
          <w:rFonts w:ascii="Times New Roman" w:hAnsi="Times New Roman" w:cs="Times New Roman"/>
          <w:sz w:val="32"/>
          <w:szCs w:val="32"/>
        </w:rPr>
        <w:t xml:space="preserve">профессии, формирования потенциала для построения </w:t>
      </w:r>
      <w:proofErr w:type="gramStart"/>
      <w:r w:rsidR="00D73187">
        <w:rPr>
          <w:rFonts w:ascii="Times New Roman" w:hAnsi="Times New Roman" w:cs="Times New Roman"/>
          <w:sz w:val="32"/>
          <w:szCs w:val="32"/>
        </w:rPr>
        <w:t>успешный</w:t>
      </w:r>
      <w:proofErr w:type="gramEnd"/>
      <w:r w:rsidR="00D73187">
        <w:rPr>
          <w:rFonts w:ascii="Times New Roman" w:hAnsi="Times New Roman" w:cs="Times New Roman"/>
          <w:sz w:val="32"/>
          <w:szCs w:val="32"/>
        </w:rPr>
        <w:t xml:space="preserve"> карьеры,</w:t>
      </w:r>
      <w:r w:rsidR="00D73187">
        <w:rPr>
          <w:rFonts w:ascii="Times New Roman" w:hAnsi="Times New Roman" w:cs="Times New Roman"/>
          <w:sz w:val="32"/>
          <w:szCs w:val="32"/>
        </w:rPr>
        <w:t xml:space="preserve"> стремления к перспективному развитию в</w:t>
      </w:r>
      <w:r w:rsidR="005033B4">
        <w:rPr>
          <w:rFonts w:ascii="Times New Roman" w:hAnsi="Times New Roman" w:cs="Times New Roman"/>
          <w:sz w:val="32"/>
          <w:szCs w:val="32"/>
        </w:rPr>
        <w:t xml:space="preserve"> качестве наставников приглашались</w:t>
      </w:r>
      <w:r w:rsidR="00D73187">
        <w:rPr>
          <w:rFonts w:ascii="Times New Roman" w:hAnsi="Times New Roman" w:cs="Times New Roman"/>
          <w:sz w:val="32"/>
          <w:szCs w:val="32"/>
        </w:rPr>
        <w:t>:</w:t>
      </w:r>
      <w:r w:rsidR="005033B4">
        <w:rPr>
          <w:rFonts w:ascii="Times New Roman" w:hAnsi="Times New Roman" w:cs="Times New Roman"/>
          <w:sz w:val="32"/>
          <w:szCs w:val="32"/>
        </w:rPr>
        <w:t xml:space="preserve"> Директор</w:t>
      </w:r>
      <w:r w:rsidR="005033B4" w:rsidRPr="005033B4">
        <w:rPr>
          <w:rFonts w:ascii="Times New Roman" w:hAnsi="Times New Roman" w:cs="Times New Roman"/>
          <w:sz w:val="28"/>
          <w:szCs w:val="28"/>
        </w:rPr>
        <w:t xml:space="preserve"> </w:t>
      </w:r>
      <w:r w:rsidR="005033B4" w:rsidRPr="00573F3E">
        <w:rPr>
          <w:rFonts w:ascii="Times New Roman" w:hAnsi="Times New Roman" w:cs="Times New Roman"/>
          <w:sz w:val="28"/>
          <w:szCs w:val="28"/>
        </w:rPr>
        <w:t>Лабинского Культурного Центра</w:t>
      </w:r>
      <w:r w:rsidR="005033B4">
        <w:rPr>
          <w:rFonts w:ascii="Times New Roman" w:hAnsi="Times New Roman" w:cs="Times New Roman"/>
          <w:sz w:val="28"/>
          <w:szCs w:val="28"/>
        </w:rPr>
        <w:t xml:space="preserve">, </w:t>
      </w:r>
      <w:r w:rsidR="00D73187">
        <w:rPr>
          <w:rFonts w:ascii="Times New Roman" w:hAnsi="Times New Roman" w:cs="Times New Roman"/>
          <w:sz w:val="28"/>
          <w:szCs w:val="28"/>
        </w:rPr>
        <w:t>с</w:t>
      </w:r>
      <w:r w:rsidR="005033B4">
        <w:rPr>
          <w:rFonts w:ascii="Times New Roman" w:hAnsi="Times New Roman" w:cs="Times New Roman"/>
          <w:sz w:val="28"/>
          <w:szCs w:val="28"/>
        </w:rPr>
        <w:t>отрудник</w:t>
      </w:r>
      <w:r w:rsidR="00D73187">
        <w:rPr>
          <w:rFonts w:ascii="Times New Roman" w:hAnsi="Times New Roman" w:cs="Times New Roman"/>
          <w:sz w:val="28"/>
          <w:szCs w:val="28"/>
        </w:rPr>
        <w:t>и</w:t>
      </w:r>
      <w:r w:rsidR="005033B4">
        <w:rPr>
          <w:rFonts w:ascii="Times New Roman" w:hAnsi="Times New Roman" w:cs="Times New Roman"/>
          <w:sz w:val="28"/>
          <w:szCs w:val="28"/>
        </w:rPr>
        <w:t xml:space="preserve"> Лабинс</w:t>
      </w:r>
      <w:r w:rsidR="00D73187">
        <w:rPr>
          <w:rFonts w:ascii="Times New Roman" w:hAnsi="Times New Roman" w:cs="Times New Roman"/>
          <w:sz w:val="28"/>
          <w:szCs w:val="28"/>
        </w:rPr>
        <w:t>кого музея и детской библиотеки</w:t>
      </w:r>
      <w:r w:rsidR="00817922">
        <w:rPr>
          <w:rFonts w:ascii="Times New Roman" w:hAnsi="Times New Roman" w:cs="Times New Roman"/>
          <w:sz w:val="28"/>
          <w:szCs w:val="28"/>
        </w:rPr>
        <w:t>, Молодёжного культурного Центра,</w:t>
      </w:r>
      <w:r w:rsidR="00D73187">
        <w:rPr>
          <w:rFonts w:ascii="Times New Roman" w:hAnsi="Times New Roman" w:cs="Times New Roman"/>
          <w:sz w:val="28"/>
          <w:szCs w:val="28"/>
        </w:rPr>
        <w:t xml:space="preserve"> полиции</w:t>
      </w:r>
      <w:r w:rsidR="00817922">
        <w:rPr>
          <w:rFonts w:ascii="Times New Roman" w:hAnsi="Times New Roman" w:cs="Times New Roman"/>
          <w:sz w:val="28"/>
          <w:szCs w:val="28"/>
        </w:rPr>
        <w:t xml:space="preserve"> и</w:t>
      </w:r>
      <w:r w:rsidR="005033B4">
        <w:rPr>
          <w:rFonts w:ascii="Times New Roman" w:hAnsi="Times New Roman" w:cs="Times New Roman"/>
          <w:sz w:val="28"/>
          <w:szCs w:val="28"/>
        </w:rPr>
        <w:t xml:space="preserve"> </w:t>
      </w:r>
      <w:r w:rsidR="00817922">
        <w:rPr>
          <w:rFonts w:ascii="Times New Roman" w:hAnsi="Times New Roman" w:cs="Times New Roman"/>
          <w:sz w:val="28"/>
          <w:szCs w:val="28"/>
        </w:rPr>
        <w:t xml:space="preserve">МЧС, приглашались люди определённых профессий, </w:t>
      </w:r>
      <w:r w:rsidR="00D73187">
        <w:rPr>
          <w:rFonts w:ascii="Times New Roman" w:hAnsi="Times New Roman" w:cs="Times New Roman"/>
          <w:sz w:val="28"/>
          <w:szCs w:val="28"/>
        </w:rPr>
        <w:t>фотограф</w:t>
      </w:r>
      <w:r w:rsidR="00817922">
        <w:rPr>
          <w:rFonts w:ascii="Times New Roman" w:hAnsi="Times New Roman" w:cs="Times New Roman"/>
          <w:sz w:val="28"/>
          <w:szCs w:val="28"/>
        </w:rPr>
        <w:t>, учитель и другие.</w:t>
      </w:r>
      <w:r w:rsidR="00D731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04F" w:rsidRPr="00A81582" w:rsidRDefault="00D73187" w:rsidP="00F9304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Важную роль в воспитании ребёнка играет </w:t>
      </w:r>
      <w:r w:rsidR="00496F16">
        <w:rPr>
          <w:rFonts w:ascii="Times New Roman" w:hAnsi="Times New Roman" w:cs="Times New Roman"/>
          <w:sz w:val="32"/>
          <w:szCs w:val="32"/>
        </w:rPr>
        <w:t>формировани</w:t>
      </w:r>
      <w:r>
        <w:rPr>
          <w:rFonts w:ascii="Times New Roman" w:hAnsi="Times New Roman" w:cs="Times New Roman"/>
          <w:sz w:val="32"/>
          <w:szCs w:val="32"/>
        </w:rPr>
        <w:t>е</w:t>
      </w:r>
      <w:r w:rsidR="00496F16">
        <w:rPr>
          <w:rFonts w:ascii="Times New Roman" w:hAnsi="Times New Roman" w:cs="Times New Roman"/>
          <w:sz w:val="32"/>
          <w:szCs w:val="32"/>
        </w:rPr>
        <w:t xml:space="preserve"> национальных ценностей и активной гражданской позиции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гордости за свою страну и её защитников, для этой цели приглашались </w:t>
      </w:r>
      <w:r w:rsidR="00496F16">
        <w:rPr>
          <w:rFonts w:ascii="Times New Roman" w:hAnsi="Times New Roman" w:cs="Times New Roman"/>
          <w:sz w:val="32"/>
          <w:szCs w:val="32"/>
        </w:rPr>
        <w:t xml:space="preserve"> </w:t>
      </w:r>
      <w:r w:rsidRPr="00351138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воин</w:t>
      </w: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ы</w:t>
      </w:r>
      <w:r w:rsidRPr="00351138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-интернационалист</w:t>
      </w: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ы</w:t>
      </w:r>
      <w:r w:rsidR="004261F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, ветераны и дети Великой Отечественной Войны, ветераны милиции, </w:t>
      </w:r>
      <w:r w:rsidR="004261F0" w:rsidRPr="004261F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помощник районного атамана по работе </w:t>
      </w:r>
      <w:r w:rsidR="004261F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с Русской православной церковью и сотрудники </w:t>
      </w:r>
      <w:proofErr w:type="spellStart"/>
      <w:r w:rsidR="004261F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казачей</w:t>
      </w:r>
      <w:proofErr w:type="spellEnd"/>
      <w:r w:rsidR="004261F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дружины.</w:t>
      </w:r>
    </w:p>
    <w:p w:rsidR="00D103D3" w:rsidRDefault="00D103D3" w:rsidP="00D103D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70318" w:rsidRDefault="00E70318" w:rsidP="00D103D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F2955" w:rsidRPr="00A23D8D" w:rsidRDefault="00D103D3" w:rsidP="00D103D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 же в нашем Центре применяется Особый вид наставничества, между педагогом и учащимся</w:t>
      </w:r>
      <w:r w:rsidR="008F2955">
        <w:rPr>
          <w:rFonts w:ascii="Times New Roman" w:hAnsi="Times New Roman" w:cs="Times New Roman"/>
          <w:sz w:val="32"/>
          <w:szCs w:val="32"/>
        </w:rPr>
        <w:t xml:space="preserve"> с ограни</w:t>
      </w:r>
      <w:r w:rsidR="00781510">
        <w:rPr>
          <w:rFonts w:ascii="Times New Roman" w:hAnsi="Times New Roman" w:cs="Times New Roman"/>
          <w:sz w:val="32"/>
          <w:szCs w:val="32"/>
        </w:rPr>
        <w:t xml:space="preserve">ченными возможностями здоровья и детьми-инвалидами. </w:t>
      </w:r>
      <w:r w:rsidR="00277451">
        <w:rPr>
          <w:rFonts w:ascii="Times New Roman" w:hAnsi="Times New Roman" w:cs="Times New Roman"/>
          <w:sz w:val="32"/>
          <w:szCs w:val="32"/>
        </w:rPr>
        <w:t>П</w:t>
      </w:r>
      <w:r w:rsidR="008F2955">
        <w:rPr>
          <w:rFonts w:ascii="Times New Roman" w:hAnsi="Times New Roman" w:cs="Times New Roman"/>
          <w:sz w:val="32"/>
          <w:szCs w:val="32"/>
        </w:rPr>
        <w:t>едагог занимается с такими детьми по индивидуальному образовательному маршруту и адаптированной</w:t>
      </w:r>
      <w:r w:rsidR="00277451">
        <w:rPr>
          <w:rFonts w:ascii="Times New Roman" w:hAnsi="Times New Roman" w:cs="Times New Roman"/>
          <w:sz w:val="32"/>
          <w:szCs w:val="32"/>
        </w:rPr>
        <w:t xml:space="preserve"> образовательной</w:t>
      </w:r>
      <w:r w:rsidR="008F2955">
        <w:rPr>
          <w:rFonts w:ascii="Times New Roman" w:hAnsi="Times New Roman" w:cs="Times New Roman"/>
          <w:sz w:val="32"/>
          <w:szCs w:val="32"/>
        </w:rPr>
        <w:t xml:space="preserve"> программе. Обучение строится не только на преподавании умений и навыков, педагог много времени уделяет беседам с ребёнком, знакомством его с окружающей действительностью, адаптацией в обществе. Он является </w:t>
      </w:r>
      <w:proofErr w:type="gramStart"/>
      <w:r w:rsidR="008F2955">
        <w:rPr>
          <w:rFonts w:ascii="Times New Roman" w:hAnsi="Times New Roman" w:cs="Times New Roman"/>
          <w:sz w:val="32"/>
          <w:szCs w:val="32"/>
        </w:rPr>
        <w:t>наставником</w:t>
      </w:r>
      <w:proofErr w:type="gramEnd"/>
      <w:r w:rsidR="008F2955">
        <w:rPr>
          <w:rFonts w:ascii="Times New Roman" w:hAnsi="Times New Roman" w:cs="Times New Roman"/>
          <w:sz w:val="32"/>
          <w:szCs w:val="32"/>
        </w:rPr>
        <w:t xml:space="preserve"> помогающим особенному </w:t>
      </w:r>
      <w:r w:rsidR="008F2955" w:rsidRPr="00A23D8D">
        <w:rPr>
          <w:rFonts w:ascii="Times New Roman" w:hAnsi="Times New Roman" w:cs="Times New Roman"/>
          <w:sz w:val="32"/>
          <w:szCs w:val="32"/>
        </w:rPr>
        <w:t>ребёнку более свободно чувствовать себя в мире и в обществе</w:t>
      </w:r>
      <w:r w:rsidR="00277451" w:rsidRPr="00A23D8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77451" w:rsidRPr="00A23D8D" w:rsidRDefault="00277451" w:rsidP="00D103D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23D8D">
        <w:rPr>
          <w:rFonts w:ascii="Times New Roman" w:hAnsi="Times New Roman" w:cs="Times New Roman"/>
          <w:sz w:val="32"/>
          <w:szCs w:val="32"/>
        </w:rPr>
        <w:t>Данные дети посещаю</w:t>
      </w:r>
      <w:r w:rsidR="00A23D8D" w:rsidRPr="00A23D8D">
        <w:rPr>
          <w:rFonts w:ascii="Times New Roman" w:hAnsi="Times New Roman" w:cs="Times New Roman"/>
          <w:sz w:val="32"/>
          <w:szCs w:val="32"/>
        </w:rPr>
        <w:t>т объединения</w:t>
      </w:r>
      <w:r w:rsidRPr="00A23D8D">
        <w:rPr>
          <w:rFonts w:ascii="Times New Roman" w:hAnsi="Times New Roman" w:cs="Times New Roman"/>
          <w:sz w:val="32"/>
          <w:szCs w:val="32"/>
        </w:rPr>
        <w:t xml:space="preserve"> «Калейдоскоп»</w:t>
      </w:r>
      <w:r w:rsidR="00E70318" w:rsidRPr="00A23D8D">
        <w:rPr>
          <w:rFonts w:ascii="Times New Roman" w:hAnsi="Times New Roman" w:cs="Times New Roman"/>
          <w:sz w:val="32"/>
          <w:szCs w:val="32"/>
        </w:rPr>
        <w:t xml:space="preserve"> и «Сувенир»</w:t>
      </w:r>
      <w:r w:rsidRPr="00A23D8D">
        <w:rPr>
          <w:rFonts w:ascii="Times New Roman" w:hAnsi="Times New Roman" w:cs="Times New Roman"/>
          <w:sz w:val="32"/>
          <w:szCs w:val="32"/>
        </w:rPr>
        <w:t>.</w:t>
      </w:r>
      <w:r w:rsidR="0043763A" w:rsidRPr="00A23D8D">
        <w:rPr>
          <w:rFonts w:ascii="Times New Roman" w:hAnsi="Times New Roman" w:cs="Times New Roman"/>
          <w:sz w:val="32"/>
          <w:szCs w:val="32"/>
        </w:rPr>
        <w:t xml:space="preserve"> Один из успехов – это появление доверия педагогу</w:t>
      </w:r>
      <w:r w:rsidR="00E70318" w:rsidRPr="00A23D8D">
        <w:rPr>
          <w:rFonts w:ascii="Times New Roman" w:hAnsi="Times New Roman" w:cs="Times New Roman"/>
          <w:sz w:val="32"/>
          <w:szCs w:val="32"/>
        </w:rPr>
        <w:t>, появилось сосредоточенность на работе, развилось внимание, усидчивость</w:t>
      </w:r>
      <w:r w:rsidR="0043763A" w:rsidRPr="00A23D8D">
        <w:rPr>
          <w:rFonts w:ascii="Times New Roman" w:hAnsi="Times New Roman" w:cs="Times New Roman"/>
          <w:sz w:val="32"/>
          <w:szCs w:val="32"/>
        </w:rPr>
        <w:t xml:space="preserve">. </w:t>
      </w:r>
      <w:r w:rsidRPr="00A23D8D">
        <w:rPr>
          <w:rFonts w:ascii="Times New Roman" w:hAnsi="Times New Roman" w:cs="Times New Roman"/>
          <w:sz w:val="32"/>
          <w:szCs w:val="32"/>
        </w:rPr>
        <w:t xml:space="preserve"> </w:t>
      </w:r>
      <w:r w:rsidR="00E70318" w:rsidRPr="00A23D8D">
        <w:rPr>
          <w:rFonts w:ascii="Times New Roman" w:hAnsi="Times New Roman" w:cs="Times New Roman"/>
          <w:sz w:val="32"/>
          <w:szCs w:val="32"/>
        </w:rPr>
        <w:t>Дети</w:t>
      </w:r>
      <w:r w:rsidRPr="00A23D8D">
        <w:rPr>
          <w:rFonts w:ascii="Times New Roman" w:hAnsi="Times New Roman" w:cs="Times New Roman"/>
          <w:sz w:val="32"/>
          <w:szCs w:val="32"/>
        </w:rPr>
        <w:t xml:space="preserve"> стали </w:t>
      </w:r>
      <w:r w:rsidR="00E70318" w:rsidRPr="00A23D8D">
        <w:rPr>
          <w:rFonts w:ascii="Times New Roman" w:hAnsi="Times New Roman" w:cs="Times New Roman"/>
          <w:sz w:val="32"/>
          <w:szCs w:val="32"/>
        </w:rPr>
        <w:t>общительнее</w:t>
      </w:r>
      <w:r w:rsidRPr="00A23D8D">
        <w:rPr>
          <w:rFonts w:ascii="Times New Roman" w:hAnsi="Times New Roman" w:cs="Times New Roman"/>
          <w:sz w:val="32"/>
          <w:szCs w:val="32"/>
        </w:rPr>
        <w:t xml:space="preserve">, </w:t>
      </w:r>
      <w:r w:rsidR="00E70318" w:rsidRPr="00A23D8D">
        <w:rPr>
          <w:rFonts w:ascii="Times New Roman" w:hAnsi="Times New Roman" w:cs="Times New Roman"/>
          <w:sz w:val="32"/>
          <w:szCs w:val="32"/>
        </w:rPr>
        <w:t xml:space="preserve">некоторые </w:t>
      </w:r>
      <w:proofErr w:type="gramStart"/>
      <w:r w:rsidR="00E70318" w:rsidRPr="00A23D8D">
        <w:rPr>
          <w:rFonts w:ascii="Times New Roman" w:hAnsi="Times New Roman" w:cs="Times New Roman"/>
          <w:sz w:val="32"/>
          <w:szCs w:val="32"/>
        </w:rPr>
        <w:t>получили</w:t>
      </w:r>
      <w:proofErr w:type="gramEnd"/>
      <w:r w:rsidR="00E70318" w:rsidRPr="00A23D8D">
        <w:rPr>
          <w:rFonts w:ascii="Times New Roman" w:hAnsi="Times New Roman" w:cs="Times New Roman"/>
          <w:sz w:val="32"/>
          <w:szCs w:val="32"/>
        </w:rPr>
        <w:t xml:space="preserve"> грамотны призёров за участие в конкурс</w:t>
      </w:r>
      <w:r w:rsidR="00781510" w:rsidRPr="00A23D8D">
        <w:rPr>
          <w:rFonts w:ascii="Times New Roman" w:hAnsi="Times New Roman" w:cs="Times New Roman"/>
          <w:sz w:val="32"/>
          <w:szCs w:val="32"/>
        </w:rPr>
        <w:t>ах: «Моей любимой маме», «Любимому учителю» и</w:t>
      </w:r>
      <w:r w:rsidR="00E70318" w:rsidRPr="00A23D8D">
        <w:rPr>
          <w:rFonts w:ascii="Times New Roman" w:hAnsi="Times New Roman" w:cs="Times New Roman"/>
          <w:sz w:val="32"/>
          <w:szCs w:val="32"/>
        </w:rPr>
        <w:t xml:space="preserve"> «Новогодняя сказка»</w:t>
      </w:r>
      <w:r w:rsidR="00781510" w:rsidRPr="00A23D8D">
        <w:rPr>
          <w:rFonts w:ascii="Times New Roman" w:hAnsi="Times New Roman" w:cs="Times New Roman"/>
          <w:sz w:val="32"/>
          <w:szCs w:val="32"/>
        </w:rPr>
        <w:t>.</w:t>
      </w:r>
    </w:p>
    <w:p w:rsidR="00A81582" w:rsidRDefault="00A81582" w:rsidP="00A815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3D8D">
        <w:rPr>
          <w:rFonts w:ascii="Times New Roman" w:hAnsi="Times New Roman" w:cs="Times New Roman"/>
          <w:b/>
          <w:sz w:val="32"/>
          <w:szCs w:val="32"/>
        </w:rPr>
        <w:t>Для педагогов</w:t>
      </w:r>
      <w:bookmarkStart w:id="0" w:name="_GoBack"/>
      <w:bookmarkEnd w:id="0"/>
    </w:p>
    <w:p w:rsidR="00847D49" w:rsidRDefault="00847D49" w:rsidP="00847D4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47D49">
        <w:rPr>
          <w:rFonts w:ascii="Times New Roman" w:hAnsi="Times New Roman" w:cs="Times New Roman"/>
          <w:sz w:val="32"/>
          <w:szCs w:val="32"/>
          <w:highlight w:val="yellow"/>
        </w:rPr>
        <w:t>Наставничество «учитель – учител</w:t>
      </w:r>
      <w:r w:rsidRPr="00847D49">
        <w:rPr>
          <w:rFonts w:ascii="Times New Roman" w:hAnsi="Times New Roman" w:cs="Times New Roman"/>
          <w:sz w:val="32"/>
          <w:szCs w:val="32"/>
        </w:rPr>
        <w:t>ь» в нашем учреждении реализуется в основном с молодыми специалистами</w:t>
      </w:r>
      <w:r>
        <w:rPr>
          <w:rFonts w:ascii="Times New Roman" w:hAnsi="Times New Roman" w:cs="Times New Roman"/>
          <w:sz w:val="32"/>
          <w:szCs w:val="32"/>
        </w:rPr>
        <w:t>. Молодому специалисту, особенно тому</w:t>
      </w:r>
      <w:r w:rsidR="00BB6C30">
        <w:rPr>
          <w:rFonts w:ascii="Times New Roman" w:hAnsi="Times New Roman" w:cs="Times New Roman"/>
          <w:sz w:val="32"/>
          <w:szCs w:val="32"/>
        </w:rPr>
        <w:t>, к</w:t>
      </w:r>
      <w:r>
        <w:rPr>
          <w:rFonts w:ascii="Times New Roman" w:hAnsi="Times New Roman" w:cs="Times New Roman"/>
          <w:sz w:val="32"/>
          <w:szCs w:val="32"/>
        </w:rPr>
        <w:t xml:space="preserve">то начал свой педагогический путь не просто адаптироваться в коллективе, разобраться с документацией, вникнуть в систему обучения детей. </w:t>
      </w:r>
    </w:p>
    <w:p w:rsidR="00847D49" w:rsidRPr="00847D49" w:rsidRDefault="00847D49" w:rsidP="00847D4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Наставник</w:t>
      </w:r>
      <w:r w:rsidR="00BB6C30">
        <w:rPr>
          <w:rFonts w:ascii="Times New Roman" w:hAnsi="Times New Roman" w:cs="Times New Roman"/>
          <w:sz w:val="32"/>
          <w:szCs w:val="32"/>
        </w:rPr>
        <w:t xml:space="preserve"> молодого специалиста</w:t>
      </w:r>
      <w:r>
        <w:rPr>
          <w:rFonts w:ascii="Times New Roman" w:hAnsi="Times New Roman" w:cs="Times New Roman"/>
          <w:sz w:val="32"/>
          <w:szCs w:val="32"/>
        </w:rPr>
        <w:t xml:space="preserve"> назначается приказом директора.</w:t>
      </w:r>
      <w:r w:rsidR="003E40F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3E40FB">
        <w:rPr>
          <w:rFonts w:ascii="Times New Roman" w:hAnsi="Times New Roman" w:cs="Times New Roman"/>
          <w:sz w:val="32"/>
          <w:szCs w:val="32"/>
        </w:rPr>
        <w:t>Контроль за</w:t>
      </w:r>
      <w:proofErr w:type="gramEnd"/>
      <w:r w:rsidR="003E40FB">
        <w:rPr>
          <w:rFonts w:ascii="Times New Roman" w:hAnsi="Times New Roman" w:cs="Times New Roman"/>
          <w:sz w:val="32"/>
          <w:szCs w:val="32"/>
        </w:rPr>
        <w:t xml:space="preserve"> работой наставника возлагается на </w:t>
      </w:r>
      <w:r w:rsidR="003E40FB">
        <w:rPr>
          <w:rFonts w:ascii="Times New Roman" w:hAnsi="Times New Roman" w:cs="Times New Roman"/>
          <w:sz w:val="32"/>
          <w:szCs w:val="32"/>
        </w:rPr>
        <w:lastRenderedPageBreak/>
        <w:t>заместителей директора.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E40FB">
        <w:rPr>
          <w:rFonts w:ascii="Times New Roman" w:hAnsi="Times New Roman" w:cs="Times New Roman"/>
          <w:sz w:val="32"/>
          <w:szCs w:val="32"/>
        </w:rPr>
        <w:t>Наставник молодого специалиста (ответственный педагогический работник)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A414A">
        <w:rPr>
          <w:rFonts w:ascii="Times New Roman" w:hAnsi="Times New Roman" w:cs="Times New Roman"/>
          <w:sz w:val="32"/>
          <w:szCs w:val="32"/>
        </w:rPr>
        <w:t xml:space="preserve">разрабатывает </w:t>
      </w:r>
      <w:r w:rsidR="00BA414A" w:rsidRPr="00BA414A">
        <w:rPr>
          <w:rFonts w:ascii="Times New Roman" w:hAnsi="Times New Roman" w:cs="Times New Roman"/>
          <w:sz w:val="32"/>
          <w:szCs w:val="32"/>
          <w:highlight w:val="yellow"/>
        </w:rPr>
        <w:t>маршрут….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57E2E" w:rsidRPr="00A81582" w:rsidRDefault="00457E2E" w:rsidP="00457E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A81582">
        <w:rPr>
          <w:rFonts w:ascii="Times New Roman" w:hAnsi="Times New Roman" w:cs="Times New Roman"/>
          <w:sz w:val="32"/>
          <w:szCs w:val="32"/>
        </w:rPr>
        <w:t>адаптация учителя в новом педагогическом коллективе;</w:t>
      </w:r>
    </w:p>
    <w:p w:rsidR="00457E2E" w:rsidRDefault="00457E2E" w:rsidP="00457E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A81582">
        <w:rPr>
          <w:rFonts w:ascii="Times New Roman" w:hAnsi="Times New Roman" w:cs="Times New Roman"/>
          <w:sz w:val="32"/>
          <w:szCs w:val="32"/>
        </w:rPr>
        <w:t xml:space="preserve">плавный «вход» молодого учителя и специалиста в целом в профессию, построение продуктивной среды в педагогическом коллективе на основе </w:t>
      </w:r>
      <w:proofErr w:type="spellStart"/>
      <w:r w:rsidRPr="00A81582">
        <w:rPr>
          <w:rFonts w:ascii="Times New Roman" w:hAnsi="Times New Roman" w:cs="Times New Roman"/>
          <w:sz w:val="32"/>
          <w:szCs w:val="32"/>
        </w:rPr>
        <w:t>взаимообогащающих</w:t>
      </w:r>
      <w:proofErr w:type="spellEnd"/>
      <w:r w:rsidRPr="00A81582">
        <w:rPr>
          <w:rFonts w:ascii="Times New Roman" w:hAnsi="Times New Roman" w:cs="Times New Roman"/>
          <w:sz w:val="32"/>
          <w:szCs w:val="32"/>
        </w:rPr>
        <w:t xml:space="preserve"> отношений начинающих и опытных специалистов</w:t>
      </w:r>
    </w:p>
    <w:p w:rsidR="00457E2E" w:rsidRPr="00A81582" w:rsidRDefault="00457E2E" w:rsidP="00457E2E">
      <w:pPr>
        <w:rPr>
          <w:rFonts w:ascii="Times New Roman" w:hAnsi="Times New Roman" w:cs="Times New Roman"/>
          <w:sz w:val="32"/>
          <w:szCs w:val="32"/>
        </w:rPr>
      </w:pPr>
      <w:r w:rsidRPr="00BA414A">
        <w:rPr>
          <w:rFonts w:ascii="Times New Roman" w:hAnsi="Times New Roman" w:cs="Times New Roman"/>
          <w:sz w:val="32"/>
          <w:szCs w:val="32"/>
        </w:rPr>
        <w:t xml:space="preserve">- создание условий для осознанного выбора профессии </w:t>
      </w:r>
      <w:proofErr w:type="gramStart"/>
      <w:r w:rsidRPr="00BA414A">
        <w:rPr>
          <w:rFonts w:ascii="Times New Roman" w:hAnsi="Times New Roman" w:cs="Times New Roman"/>
          <w:sz w:val="32"/>
          <w:szCs w:val="32"/>
        </w:rPr>
        <w:t>обучающимся</w:t>
      </w:r>
      <w:proofErr w:type="gramEnd"/>
      <w:r w:rsidRPr="00BA414A">
        <w:rPr>
          <w:rFonts w:ascii="Times New Roman" w:hAnsi="Times New Roman" w:cs="Times New Roman"/>
          <w:sz w:val="32"/>
          <w:szCs w:val="32"/>
        </w:rPr>
        <w:t xml:space="preserve"> и формирование потенциала для построения успешной карьеры;</w:t>
      </w:r>
    </w:p>
    <w:p w:rsidR="00847D49" w:rsidRDefault="00847D49" w:rsidP="00A8158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7D49" w:rsidRDefault="00BA414A" w:rsidP="00A815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Завершение</w:t>
      </w:r>
    </w:p>
    <w:p w:rsidR="00BA414A" w:rsidRDefault="00781510" w:rsidP="00D103D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основном м</w:t>
      </w:r>
      <w:r w:rsidR="00D103D3" w:rsidRPr="00D103D3">
        <w:rPr>
          <w:rFonts w:ascii="Times New Roman" w:hAnsi="Times New Roman" w:cs="Times New Roman"/>
          <w:sz w:val="32"/>
          <w:szCs w:val="32"/>
        </w:rPr>
        <w:t xml:space="preserve">ежду </w:t>
      </w:r>
      <w:r w:rsidR="00D103D3">
        <w:rPr>
          <w:rFonts w:ascii="Times New Roman" w:hAnsi="Times New Roman" w:cs="Times New Roman"/>
          <w:sz w:val="32"/>
          <w:szCs w:val="32"/>
        </w:rPr>
        <w:t>наставником и наставляемым</w:t>
      </w:r>
      <w:r w:rsidR="00D103D3" w:rsidRPr="00D103D3">
        <w:rPr>
          <w:rFonts w:ascii="Times New Roman" w:hAnsi="Times New Roman" w:cs="Times New Roman"/>
          <w:sz w:val="32"/>
          <w:szCs w:val="32"/>
        </w:rPr>
        <w:t xml:space="preserve"> возникает доверие. А где есть доверие, там огромный воспитательный эффект, позитивная установка на дальнейшее взаимодействие</w:t>
      </w:r>
      <w:r w:rsidR="00D103D3">
        <w:rPr>
          <w:rFonts w:ascii="Times New Roman" w:hAnsi="Times New Roman" w:cs="Times New Roman"/>
          <w:sz w:val="32"/>
          <w:szCs w:val="32"/>
        </w:rPr>
        <w:t>, идёт положительная динамика в развитии личности</w:t>
      </w:r>
      <w:r w:rsidR="003E40FB">
        <w:rPr>
          <w:rFonts w:ascii="Times New Roman" w:hAnsi="Times New Roman" w:cs="Times New Roman"/>
          <w:sz w:val="32"/>
          <w:szCs w:val="32"/>
        </w:rPr>
        <w:t xml:space="preserve"> и достижение определённых результатов</w:t>
      </w:r>
      <w:r w:rsidR="00D103D3">
        <w:rPr>
          <w:rFonts w:ascii="Times New Roman" w:hAnsi="Times New Roman" w:cs="Times New Roman"/>
          <w:sz w:val="32"/>
          <w:szCs w:val="32"/>
        </w:rPr>
        <w:t>.</w:t>
      </w:r>
    </w:p>
    <w:p w:rsidR="00D103D3" w:rsidRDefault="00D103D3" w:rsidP="00D103D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103D3" w:rsidRDefault="00D103D3" w:rsidP="00D103D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103D3" w:rsidRDefault="00D103D3" w:rsidP="00D103D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103D3" w:rsidRPr="00D103D3" w:rsidRDefault="00D103D3" w:rsidP="00D103D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57E2E" w:rsidRPr="00A81582" w:rsidRDefault="00457E2E">
      <w:pPr>
        <w:rPr>
          <w:rFonts w:ascii="Times New Roman" w:hAnsi="Times New Roman" w:cs="Times New Roman"/>
          <w:sz w:val="32"/>
          <w:szCs w:val="32"/>
        </w:rPr>
      </w:pPr>
    </w:p>
    <w:sectPr w:rsidR="00457E2E" w:rsidRPr="00A81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3C"/>
    <w:rsid w:val="000230A5"/>
    <w:rsid w:val="0009613C"/>
    <w:rsid w:val="0011310A"/>
    <w:rsid w:val="001F2506"/>
    <w:rsid w:val="00242E33"/>
    <w:rsid w:val="00277451"/>
    <w:rsid w:val="002C2271"/>
    <w:rsid w:val="003B23D8"/>
    <w:rsid w:val="003E40FB"/>
    <w:rsid w:val="004261F0"/>
    <w:rsid w:val="0043763A"/>
    <w:rsid w:val="00457E2E"/>
    <w:rsid w:val="00474AB0"/>
    <w:rsid w:val="00496F16"/>
    <w:rsid w:val="004B2A6C"/>
    <w:rsid w:val="005033B4"/>
    <w:rsid w:val="00566B6F"/>
    <w:rsid w:val="005F4961"/>
    <w:rsid w:val="0060456E"/>
    <w:rsid w:val="006668CE"/>
    <w:rsid w:val="00680699"/>
    <w:rsid w:val="0069770E"/>
    <w:rsid w:val="006A3503"/>
    <w:rsid w:val="006D4E8E"/>
    <w:rsid w:val="006F15EF"/>
    <w:rsid w:val="00781510"/>
    <w:rsid w:val="008121C1"/>
    <w:rsid w:val="00817922"/>
    <w:rsid w:val="00847D49"/>
    <w:rsid w:val="00855DCD"/>
    <w:rsid w:val="00897303"/>
    <w:rsid w:val="008F2955"/>
    <w:rsid w:val="008F53D1"/>
    <w:rsid w:val="009B7786"/>
    <w:rsid w:val="00A23D8D"/>
    <w:rsid w:val="00A81582"/>
    <w:rsid w:val="00BA414A"/>
    <w:rsid w:val="00BB6C30"/>
    <w:rsid w:val="00BC5505"/>
    <w:rsid w:val="00C74CEB"/>
    <w:rsid w:val="00D103D3"/>
    <w:rsid w:val="00D15D87"/>
    <w:rsid w:val="00D73187"/>
    <w:rsid w:val="00D975B9"/>
    <w:rsid w:val="00DA4082"/>
    <w:rsid w:val="00DB7ADC"/>
    <w:rsid w:val="00DF7184"/>
    <w:rsid w:val="00E70318"/>
    <w:rsid w:val="00F545B9"/>
    <w:rsid w:val="00F9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2022-01-28T06:06:00Z</dcterms:created>
  <dcterms:modified xsi:type="dcterms:W3CDTF">2022-02-01T10:26:00Z</dcterms:modified>
</cp:coreProperties>
</file>