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48" w:rsidRPr="00831A13" w:rsidRDefault="00831A13" w:rsidP="00831A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1A13">
        <w:rPr>
          <w:rFonts w:ascii="Times New Roman" w:hAnsi="Times New Roman" w:cs="Times New Roman"/>
          <w:b/>
          <w:sz w:val="24"/>
          <w:szCs w:val="24"/>
        </w:rPr>
        <w:t>Организация обучения агротехнологической направленности.</w:t>
      </w:r>
    </w:p>
    <w:bookmarkEnd w:id="0"/>
    <w:p w:rsidR="00974FA9" w:rsidRPr="00F62DF4" w:rsidRDefault="00035E8E" w:rsidP="00AC6618">
      <w:pPr>
        <w:tabs>
          <w:tab w:val="left" w:pos="6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2D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E1377" w:rsidRPr="00F62DF4" w:rsidRDefault="00AE1377" w:rsidP="009701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Богачева Зоя Никол</w:t>
      </w:r>
      <w:r>
        <w:rPr>
          <w:rFonts w:ascii="Times New Roman" w:hAnsi="Times New Roman" w:cs="Times New Roman"/>
          <w:sz w:val="24"/>
          <w:szCs w:val="24"/>
        </w:rPr>
        <w:t>аевна.</w:t>
      </w:r>
      <w:r w:rsidRPr="00F62DF4">
        <w:rPr>
          <w:rFonts w:ascii="Times New Roman" w:hAnsi="Times New Roman" w:cs="Times New Roman"/>
          <w:sz w:val="24"/>
          <w:szCs w:val="24"/>
        </w:rPr>
        <w:t xml:space="preserve"> МОБУ СОШ № 28 имени Героя России Сергея </w:t>
      </w:r>
      <w:r>
        <w:rPr>
          <w:rFonts w:ascii="Times New Roman" w:hAnsi="Times New Roman" w:cs="Times New Roman"/>
          <w:sz w:val="24"/>
          <w:szCs w:val="24"/>
        </w:rPr>
        <w:t>Николаевича Богданченко, учитель химии, Лабинский район, ст.</w:t>
      </w:r>
      <w:r w:rsidRPr="00F6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Вознесенская, ул.</w:t>
      </w:r>
      <w:r w:rsidRPr="00F62DF4">
        <w:rPr>
          <w:rFonts w:ascii="Times New Roman" w:hAnsi="Times New Roman" w:cs="Times New Roman"/>
          <w:sz w:val="24"/>
          <w:szCs w:val="24"/>
        </w:rPr>
        <w:t xml:space="preserve"> 50 лет Октября 117, </w:t>
      </w:r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F62DF4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F62DF4">
        <w:rPr>
          <w:rFonts w:ascii="Times New Roman" w:hAnsi="Times New Roman" w:cs="Times New Roman"/>
          <w:sz w:val="24"/>
          <w:szCs w:val="24"/>
        </w:rPr>
        <w:t xml:space="preserve">: </w:t>
      </w:r>
      <w:r w:rsidRPr="00F62DF4">
        <w:rPr>
          <w:rFonts w:ascii="Times New Roman" w:hAnsi="Times New Roman" w:cs="Times New Roman"/>
          <w:sz w:val="24"/>
          <w:szCs w:val="24"/>
          <w:lang w:val="en-US"/>
        </w:rPr>
        <w:t>bogachovazoya</w:t>
      </w:r>
      <w:r w:rsidRPr="00F62DF4">
        <w:rPr>
          <w:rFonts w:ascii="Times New Roman" w:hAnsi="Times New Roman" w:cs="Times New Roman"/>
          <w:sz w:val="24"/>
          <w:szCs w:val="24"/>
        </w:rPr>
        <w:t>@</w:t>
      </w:r>
      <w:r w:rsidRPr="00F62D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2DF4">
        <w:rPr>
          <w:rFonts w:ascii="Times New Roman" w:hAnsi="Times New Roman" w:cs="Times New Roman"/>
          <w:sz w:val="24"/>
          <w:szCs w:val="24"/>
        </w:rPr>
        <w:t>.</w:t>
      </w:r>
      <w:r w:rsidRPr="00F62DF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4FA9" w:rsidRPr="00F62DF4" w:rsidRDefault="00035E8E" w:rsidP="00AE1377">
      <w:pPr>
        <w:tabs>
          <w:tab w:val="left" w:pos="6795"/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A9" w:rsidRPr="00F62DF4" w:rsidRDefault="00974FA9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A9" w:rsidRPr="00F62DF4" w:rsidRDefault="00974FA9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A9" w:rsidRPr="00F62DF4" w:rsidRDefault="00035E8E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  Методико – технологическое обеспечение урочной и внеурочной деятельности в организации </w:t>
      </w:r>
      <w:r w:rsidR="00B55D22" w:rsidRPr="00F62DF4">
        <w:rPr>
          <w:rFonts w:ascii="Times New Roman" w:hAnsi="Times New Roman" w:cs="Times New Roman"/>
          <w:sz w:val="24"/>
          <w:szCs w:val="24"/>
        </w:rPr>
        <w:t>агротехнологической профильной</w:t>
      </w:r>
      <w:r w:rsidRPr="00F62DF4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974FA9" w:rsidRPr="00F62DF4" w:rsidRDefault="00974FA9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A9" w:rsidRPr="00F62DF4" w:rsidRDefault="00974FA9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A9" w:rsidRPr="00F62DF4" w:rsidRDefault="00C54008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2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A9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09" w:rsidRPr="00F62DF4">
        <w:rPr>
          <w:rFonts w:ascii="Times New Roman" w:hAnsi="Times New Roman" w:cs="Times New Roman"/>
          <w:sz w:val="24"/>
          <w:szCs w:val="24"/>
        </w:rPr>
        <w:t xml:space="preserve">Представлено методико – технологическое обеспечение агротехнологического класса, фрагменты методических разработок на базе агротехнологического </w:t>
      </w:r>
      <w:r w:rsidR="00B55D22" w:rsidRPr="00F62DF4">
        <w:rPr>
          <w:rFonts w:ascii="Times New Roman" w:hAnsi="Times New Roman" w:cs="Times New Roman"/>
          <w:sz w:val="24"/>
          <w:szCs w:val="24"/>
        </w:rPr>
        <w:t>класса, использование учителями</w:t>
      </w:r>
      <w:r w:rsidR="00DF5409" w:rsidRPr="00F62DF4">
        <w:rPr>
          <w:rFonts w:ascii="Times New Roman" w:hAnsi="Times New Roman" w:cs="Times New Roman"/>
          <w:sz w:val="24"/>
          <w:szCs w:val="24"/>
        </w:rPr>
        <w:t xml:space="preserve"> педагогических технологий.</w:t>
      </w:r>
    </w:p>
    <w:p w:rsidR="00DF5409" w:rsidRPr="00B55D22" w:rsidRDefault="00DF5409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008" w:rsidRPr="00F62DF4" w:rsidRDefault="00C54008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2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F62DF4">
        <w:rPr>
          <w:rFonts w:ascii="Times New Roman" w:hAnsi="Times New Roman" w:cs="Times New Roman"/>
          <w:sz w:val="24"/>
          <w:szCs w:val="24"/>
        </w:rPr>
        <w:t xml:space="preserve"> методико-технологическое обеспечение; оборудование агротехнологического класса; учащиеся старших классов.</w:t>
      </w:r>
    </w:p>
    <w:p w:rsidR="00C54008" w:rsidRPr="00F62DF4" w:rsidRDefault="00C54008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186" w:rsidRPr="00F62DF4" w:rsidRDefault="00647186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948" w:rsidRPr="00F62DF4" w:rsidRDefault="008E2F64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Современные и</w:t>
      </w:r>
      <w:r w:rsidR="003F5948" w:rsidRPr="00F62DF4">
        <w:rPr>
          <w:rFonts w:ascii="Times New Roman" w:hAnsi="Times New Roman" w:cs="Times New Roman"/>
          <w:sz w:val="24"/>
          <w:szCs w:val="24"/>
        </w:rPr>
        <w:t xml:space="preserve">зменения в обществе не могут не затрагивать школу. Она тоже вынуждена и должна меняться, чтобы удовлетворять </w:t>
      </w:r>
      <w:r w:rsidR="00AE1377">
        <w:rPr>
          <w:rFonts w:ascii="Times New Roman" w:hAnsi="Times New Roman" w:cs="Times New Roman"/>
          <w:sz w:val="24"/>
          <w:szCs w:val="24"/>
        </w:rPr>
        <w:t>новым требованиям, предъявляемым</w:t>
      </w:r>
      <w:r w:rsidR="003F5948" w:rsidRPr="00F62DF4">
        <w:rPr>
          <w:rFonts w:ascii="Times New Roman" w:hAnsi="Times New Roman" w:cs="Times New Roman"/>
          <w:sz w:val="24"/>
          <w:szCs w:val="24"/>
        </w:rPr>
        <w:t xml:space="preserve"> ей обществом и государством.</w:t>
      </w:r>
    </w:p>
    <w:p w:rsidR="003F5948" w:rsidRPr="00F62DF4" w:rsidRDefault="003F5948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 (образование «длиною в жизнь»). Введение профильного обучения – одно из направлений модернизации российской школы. Основная идея профильного обучения состоит в ориентации образования на индивидуализацию обучения, предоставления обучающимся возможности спроектировать свое будущее и сформировать необходимые ресурсы для осуществления осознанного профессионального выбора. </w:t>
      </w:r>
    </w:p>
    <w:p w:rsidR="003F5948" w:rsidRPr="00F62DF4" w:rsidRDefault="003F5948" w:rsidP="00AC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Индивидуальность, если она находится в центре образовательного процесса, требует изменения содержания, форм, методов обучения, изменения в организации образовательного процесса. Учащимся должна быть предоставлена возможность выбора содержания вариативной части учебного плана, степени сложности учебных задач, темпа освоения учебного материала. Учитель должен иметь свободу в выборе средств, форм и методов обучения, способа экспертизы знаний учащихся. </w:t>
      </w:r>
    </w:p>
    <w:p w:rsidR="00D14C5D" w:rsidRPr="00F62DF4" w:rsidRDefault="008E2F6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Методико -  технологическое обеспечение урочной и внеурочной </w:t>
      </w:r>
      <w:r w:rsidR="00B55D22" w:rsidRPr="00F62DF4">
        <w:rPr>
          <w:rFonts w:ascii="Times New Roman" w:hAnsi="Times New Roman" w:cs="Times New Roman"/>
          <w:sz w:val="24"/>
          <w:szCs w:val="24"/>
        </w:rPr>
        <w:t>деятельности в</w:t>
      </w:r>
      <w:r w:rsidRPr="00F62DF4">
        <w:rPr>
          <w:rFonts w:ascii="Times New Roman" w:hAnsi="Times New Roman" w:cs="Times New Roman"/>
          <w:sz w:val="24"/>
          <w:szCs w:val="24"/>
        </w:rPr>
        <w:t xml:space="preserve"> организации агротехнологического профиля </w:t>
      </w:r>
      <w:r w:rsidR="00B55D22" w:rsidRPr="00F62DF4">
        <w:rPr>
          <w:rFonts w:ascii="Times New Roman" w:hAnsi="Times New Roman" w:cs="Times New Roman"/>
          <w:sz w:val="24"/>
          <w:szCs w:val="24"/>
        </w:rPr>
        <w:t>должно способствовать более</w:t>
      </w:r>
      <w:r w:rsidR="00AE1377">
        <w:rPr>
          <w:rFonts w:ascii="Times New Roman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hAnsi="Times New Roman" w:cs="Times New Roman"/>
          <w:sz w:val="24"/>
          <w:szCs w:val="24"/>
        </w:rPr>
        <w:t>высокому уровню проведения</w:t>
      </w:r>
      <w:r w:rsidR="00C54008" w:rsidRPr="00F62DF4">
        <w:rPr>
          <w:rFonts w:ascii="Times New Roman" w:hAnsi="Times New Roman" w:cs="Times New Roman"/>
          <w:sz w:val="24"/>
          <w:szCs w:val="24"/>
        </w:rPr>
        <w:t xml:space="preserve"> занятий, вовлечению учащихся </w:t>
      </w:r>
      <w:r w:rsidR="00B55D22" w:rsidRPr="00F62DF4">
        <w:rPr>
          <w:rFonts w:ascii="Times New Roman" w:hAnsi="Times New Roman" w:cs="Times New Roman"/>
          <w:sz w:val="24"/>
          <w:szCs w:val="24"/>
        </w:rPr>
        <w:t>в исследования</w:t>
      </w:r>
      <w:r w:rsidR="00C54008" w:rsidRPr="00F62DF4">
        <w:rPr>
          <w:rFonts w:ascii="Times New Roman" w:hAnsi="Times New Roman" w:cs="Times New Roman"/>
          <w:sz w:val="24"/>
          <w:szCs w:val="24"/>
        </w:rPr>
        <w:t xml:space="preserve">, </w:t>
      </w:r>
      <w:r w:rsidR="00AE1377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ориентированны</w:t>
      </w:r>
      <w:r w:rsidR="00510D34" w:rsidRPr="00F62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r w:rsidR="00363A1D" w:rsidRPr="00F62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индивидуализацию обучения и социализацию обучающихся, в том числе с учетом реальных потребностей рынка </w:t>
      </w:r>
      <w:r w:rsidR="00B55D22" w:rsidRPr="00F62DF4">
        <w:rPr>
          <w:rFonts w:ascii="Times New Roman" w:eastAsia="Calibri" w:hAnsi="Times New Roman" w:cs="Times New Roman"/>
          <w:color w:val="000000"/>
          <w:sz w:val="24"/>
          <w:szCs w:val="24"/>
        </w:rPr>
        <w:t>труда</w:t>
      </w:r>
      <w:r w:rsidR="00B55D22" w:rsidRPr="00F62DF4">
        <w:rPr>
          <w:rFonts w:ascii="Times New Roman" w:hAnsi="Times New Roman" w:cs="Times New Roman"/>
          <w:sz w:val="24"/>
          <w:szCs w:val="24"/>
        </w:rPr>
        <w:t>, выбора своей</w:t>
      </w:r>
      <w:r w:rsidR="00363A1D" w:rsidRPr="00F62DF4">
        <w:rPr>
          <w:rFonts w:ascii="Times New Roman" w:hAnsi="Times New Roman" w:cs="Times New Roman"/>
          <w:sz w:val="24"/>
          <w:szCs w:val="24"/>
        </w:rPr>
        <w:t xml:space="preserve"> будущей </w:t>
      </w:r>
      <w:r w:rsidR="0001040F" w:rsidRPr="00F62DF4">
        <w:rPr>
          <w:rFonts w:ascii="Times New Roman" w:hAnsi="Times New Roman" w:cs="Times New Roman"/>
          <w:sz w:val="24"/>
          <w:szCs w:val="24"/>
        </w:rPr>
        <w:t xml:space="preserve">профессии, </w:t>
      </w:r>
      <w:r w:rsidR="00C54008" w:rsidRPr="00F62DF4">
        <w:rPr>
          <w:rFonts w:ascii="Times New Roman" w:hAnsi="Times New Roman" w:cs="Times New Roman"/>
          <w:sz w:val="24"/>
          <w:szCs w:val="24"/>
        </w:rPr>
        <w:t>определяющ</w:t>
      </w:r>
      <w:r w:rsidR="00363A1D" w:rsidRPr="00F62DF4">
        <w:rPr>
          <w:rFonts w:ascii="Times New Roman" w:hAnsi="Times New Roman" w:cs="Times New Roman"/>
          <w:sz w:val="24"/>
          <w:szCs w:val="24"/>
        </w:rPr>
        <w:t xml:space="preserve">ей </w:t>
      </w:r>
      <w:r w:rsidR="00C54008" w:rsidRPr="00F62DF4">
        <w:rPr>
          <w:rFonts w:ascii="Times New Roman" w:hAnsi="Times New Roman" w:cs="Times New Roman"/>
          <w:sz w:val="24"/>
          <w:szCs w:val="24"/>
        </w:rPr>
        <w:t xml:space="preserve"> их дальнейшую жизнь.</w:t>
      </w:r>
    </w:p>
    <w:p w:rsidR="0070298B" w:rsidRPr="00B55D22" w:rsidRDefault="0070298B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В МОБУ СОШ № 28 на базе агр</w:t>
      </w:r>
      <w:r w:rsidR="006E508F" w:rsidRPr="00F62DF4">
        <w:rPr>
          <w:rFonts w:ascii="Times New Roman" w:hAnsi="Times New Roman" w:cs="Times New Roman"/>
          <w:sz w:val="24"/>
          <w:szCs w:val="24"/>
        </w:rPr>
        <w:t>отехнологичес</w:t>
      </w:r>
      <w:r w:rsidRPr="00F62DF4">
        <w:rPr>
          <w:rFonts w:ascii="Times New Roman" w:hAnsi="Times New Roman" w:cs="Times New Roman"/>
          <w:sz w:val="24"/>
          <w:szCs w:val="24"/>
        </w:rPr>
        <w:t xml:space="preserve">кого </w:t>
      </w:r>
      <w:r w:rsidR="00B55D22" w:rsidRPr="00F62DF4">
        <w:rPr>
          <w:rFonts w:ascii="Times New Roman" w:hAnsi="Times New Roman" w:cs="Times New Roman"/>
          <w:sz w:val="24"/>
          <w:szCs w:val="24"/>
        </w:rPr>
        <w:t>класса занятия</w:t>
      </w:r>
      <w:r w:rsidR="00AE1377">
        <w:rPr>
          <w:rFonts w:ascii="Times New Roman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hAnsi="Times New Roman" w:cs="Times New Roman"/>
          <w:sz w:val="24"/>
          <w:szCs w:val="24"/>
        </w:rPr>
        <w:t>проходят по</w:t>
      </w:r>
      <w:r w:rsidRPr="00F62DF4">
        <w:rPr>
          <w:rFonts w:ascii="Times New Roman" w:hAnsi="Times New Roman" w:cs="Times New Roman"/>
          <w:sz w:val="24"/>
          <w:szCs w:val="24"/>
        </w:rPr>
        <w:t xml:space="preserve"> биологии, химии и </w:t>
      </w:r>
      <w:r w:rsidR="00AE1377">
        <w:rPr>
          <w:rFonts w:ascii="Times New Roman" w:hAnsi="Times New Roman" w:cs="Times New Roman"/>
          <w:sz w:val="24"/>
          <w:szCs w:val="24"/>
        </w:rPr>
        <w:t>физике</w:t>
      </w:r>
      <w:r w:rsidR="00B55D22" w:rsidRPr="00F62DF4">
        <w:rPr>
          <w:rFonts w:ascii="Times New Roman" w:hAnsi="Times New Roman" w:cs="Times New Roman"/>
          <w:sz w:val="24"/>
          <w:szCs w:val="24"/>
        </w:rPr>
        <w:t xml:space="preserve"> с</w:t>
      </w:r>
      <w:r w:rsidR="00AE1377">
        <w:rPr>
          <w:rFonts w:ascii="Times New Roman" w:hAnsi="Times New Roman" w:cs="Times New Roman"/>
          <w:sz w:val="24"/>
          <w:szCs w:val="24"/>
        </w:rPr>
        <w:t xml:space="preserve"> </w:t>
      </w:r>
      <w:r w:rsidR="00C54008" w:rsidRPr="00F62DF4">
        <w:rPr>
          <w:rFonts w:ascii="Times New Roman" w:hAnsi="Times New Roman" w:cs="Times New Roman"/>
          <w:sz w:val="24"/>
          <w:szCs w:val="24"/>
        </w:rPr>
        <w:t xml:space="preserve">применением нового </w:t>
      </w:r>
      <w:r w:rsidR="00B55D22" w:rsidRPr="00F62DF4">
        <w:rPr>
          <w:rFonts w:ascii="Times New Roman" w:hAnsi="Times New Roman" w:cs="Times New Roman"/>
          <w:sz w:val="24"/>
          <w:szCs w:val="24"/>
        </w:rPr>
        <w:t>оборудования: микролаборатории</w:t>
      </w:r>
      <w:r w:rsidR="00C54008" w:rsidRPr="00F62DF4">
        <w:rPr>
          <w:rFonts w:ascii="Times New Roman" w:hAnsi="Times New Roman" w:cs="Times New Roman"/>
          <w:sz w:val="24"/>
          <w:szCs w:val="24"/>
        </w:rPr>
        <w:t xml:space="preserve"> по химии, биологии</w:t>
      </w:r>
      <w:r w:rsidR="00363A1D" w:rsidRPr="00F62DF4">
        <w:rPr>
          <w:rFonts w:ascii="Times New Roman" w:hAnsi="Times New Roman" w:cs="Times New Roman"/>
          <w:sz w:val="24"/>
          <w:szCs w:val="24"/>
        </w:rPr>
        <w:t>, э</w:t>
      </w:r>
      <w:r w:rsidR="00C54008" w:rsidRPr="00F62DF4">
        <w:rPr>
          <w:rFonts w:ascii="Times New Roman" w:hAnsi="Times New Roman" w:cs="Times New Roman"/>
          <w:sz w:val="24"/>
          <w:szCs w:val="24"/>
        </w:rPr>
        <w:t>кологии,</w:t>
      </w:r>
      <w:r w:rsidR="00AE1377">
        <w:rPr>
          <w:rFonts w:ascii="Times New Roman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hAnsi="Times New Roman" w:cs="Times New Roman"/>
          <w:sz w:val="24"/>
          <w:szCs w:val="24"/>
        </w:rPr>
        <w:t>микробиологии; эксперименты</w:t>
      </w:r>
      <w:r w:rsidR="00363A1D" w:rsidRPr="00F62DF4">
        <w:rPr>
          <w:rFonts w:ascii="Times New Roman" w:hAnsi="Times New Roman" w:cs="Times New Roman"/>
          <w:sz w:val="24"/>
          <w:szCs w:val="24"/>
        </w:rPr>
        <w:t xml:space="preserve"> по химии, биологии, </w:t>
      </w:r>
      <w:r w:rsidR="00B55D22" w:rsidRPr="00F62DF4">
        <w:rPr>
          <w:rFonts w:ascii="Times New Roman" w:hAnsi="Times New Roman" w:cs="Times New Roman"/>
          <w:sz w:val="24"/>
          <w:szCs w:val="24"/>
        </w:rPr>
        <w:t>физике с</w:t>
      </w:r>
      <w:r w:rsidR="00363A1D" w:rsidRPr="00F62DF4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регистраторов данных enctein</w:t>
      </w:r>
      <w:r w:rsidR="00363A1D"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="00363A1D"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="00363A1D" w:rsidRPr="00F62DF4">
        <w:rPr>
          <w:rFonts w:ascii="Times New Roman" w:eastAsia="Calibri" w:hAnsi="Times New Roman" w:cs="Times New Roman"/>
          <w:sz w:val="24"/>
          <w:szCs w:val="24"/>
        </w:rPr>
        <w:t xml:space="preserve">, устройство на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базе Android с</w:t>
      </w:r>
      <w:r w:rsidR="00AE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программой Milab</w:t>
      </w:r>
      <w:r w:rsidR="00363A1D" w:rsidRPr="00F62DF4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«умная</w:t>
      </w:r>
      <w:r w:rsidR="00AE1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A1D" w:rsidRPr="00F62DF4">
        <w:rPr>
          <w:rFonts w:ascii="Times New Roman" w:eastAsia="Calibri" w:hAnsi="Times New Roman" w:cs="Times New Roman"/>
          <w:sz w:val="24"/>
          <w:szCs w:val="24"/>
        </w:rPr>
        <w:t xml:space="preserve">теплица»,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«умная</w:t>
      </w:r>
      <w:r w:rsidR="00363A1D" w:rsidRPr="00F62DF4">
        <w:rPr>
          <w:rFonts w:ascii="Times New Roman" w:eastAsia="Calibri" w:hAnsi="Times New Roman" w:cs="Times New Roman"/>
          <w:sz w:val="24"/>
          <w:szCs w:val="24"/>
        </w:rPr>
        <w:t xml:space="preserve"> ферма», </w:t>
      </w:r>
      <w:r w:rsidR="00AE1377">
        <w:rPr>
          <w:rFonts w:ascii="Times New Roman" w:eastAsia="Calibri" w:hAnsi="Times New Roman" w:cs="Times New Roman"/>
          <w:sz w:val="24"/>
          <w:szCs w:val="24"/>
        </w:rPr>
        <w:t>микроскопы.</w:t>
      </w:r>
    </w:p>
    <w:p w:rsidR="008E2F64" w:rsidRPr="00F62DF4" w:rsidRDefault="00FE1F3F" w:rsidP="0001040F">
      <w:pPr>
        <w:spacing w:before="100" w:beforeAutospacing="1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Учителя используют разные современные технологии в урочной и внеурочной деятельности: технология проектной деятельности, </w:t>
      </w:r>
      <w:r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информационно-</w:t>
      </w:r>
      <w:r w:rsidR="00B55D22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>коммуникативные, здоровьесберегающие</w:t>
      </w:r>
      <w:r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технологии </w:t>
      </w:r>
      <w:r w:rsidR="00B55D22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>исследования с</w:t>
      </w:r>
      <w:r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использованием материа</w:t>
      </w:r>
      <w:r w:rsidR="006E508F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льно – </w:t>
      </w:r>
      <w:r w:rsidR="006E508F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технического обеспечения агротехнологического класса, участвуют </w:t>
      </w:r>
      <w:r w:rsidR="00B55D22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>в районных семинарах</w:t>
      </w:r>
      <w:r w:rsidR="006E508F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>, где делятся</w:t>
      </w:r>
      <w:r w:rsidR="00E902B8"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E13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своим опытом работы.</w:t>
      </w:r>
    </w:p>
    <w:p w:rsidR="006E508F" w:rsidRPr="00F62DF4" w:rsidRDefault="006E508F" w:rsidP="00AC6618">
      <w:pPr>
        <w:spacing w:before="100" w:beforeAutospacing="1" w:line="240" w:lineRule="auto"/>
        <w:ind w:left="35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DF4">
        <w:rPr>
          <w:rFonts w:ascii="Times New Roman" w:hAnsi="Times New Roman" w:cs="Times New Roman"/>
          <w:bCs/>
          <w:sz w:val="24"/>
          <w:szCs w:val="24"/>
          <w:lang w:eastAsia="ru-RU"/>
        </w:rPr>
        <w:t>Фрагменты методических разработок занятий на базе агротехнологического класса.</w:t>
      </w:r>
    </w:p>
    <w:p w:rsidR="000852B4" w:rsidRPr="00F62DF4" w:rsidRDefault="00EE08F2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Урок биологии в 10 классе с </w:t>
      </w:r>
      <w:r w:rsidR="00F62DF4" w:rsidRPr="00F62DF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B55D22" w:rsidRPr="00F62DF4">
        <w:rPr>
          <w:rFonts w:ascii="Times New Roman" w:hAnsi="Times New Roman" w:cs="Times New Roman"/>
          <w:sz w:val="24"/>
          <w:szCs w:val="24"/>
        </w:rPr>
        <w:t>набора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экспериментов по биологии.</w:t>
      </w:r>
    </w:p>
    <w:p w:rsidR="000852B4" w:rsidRPr="00AE1377" w:rsidRDefault="000852B4" w:rsidP="0001040F">
      <w:pPr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B55D22" w:rsidRDefault="00B55D22" w:rsidP="0001040F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B4" w:rsidRPr="00F62DF4" w:rsidRDefault="000852B4" w:rsidP="00AC6618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950E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строения клеток растений, животных, грибов и бактерий.</w:t>
      </w:r>
    </w:p>
    <w:p w:rsidR="000852B4" w:rsidRPr="00F62DF4" w:rsidRDefault="000852B4" w:rsidP="00AC6618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Научиться различать клетки эукариотов и прокариотов, знать характерные черты их строения.</w:t>
      </w:r>
    </w:p>
    <w:p w:rsidR="00EE2C3F" w:rsidRDefault="000852B4" w:rsidP="00AC6618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материалы: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клеток растений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животных, бактерий, грибов, </w:t>
      </w:r>
    </w:p>
    <w:p w:rsidR="000852B4" w:rsidRDefault="000852B4" w:rsidP="00AC6618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микроскопы,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для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эксперим</w:t>
      </w:r>
      <w:r w:rsidR="000E537A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по биологии, дрожжи,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предметное</w:t>
      </w:r>
      <w:r w:rsidR="000E537A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стекло, покровное стекло.</w:t>
      </w:r>
    </w:p>
    <w:p w:rsidR="0001040F" w:rsidRPr="00F62DF4" w:rsidRDefault="0001040F" w:rsidP="00AC6618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B4" w:rsidRPr="00127C19" w:rsidRDefault="00127C19" w:rsidP="0001040F">
      <w:pPr>
        <w:spacing w:after="0" w:line="240" w:lineRule="auto"/>
        <w:ind w:left="-1134"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2DF4" w:rsidRPr="00127C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</w:t>
      </w:r>
    </w:p>
    <w:p w:rsidR="000E537A" w:rsidRPr="00F62DF4" w:rsidRDefault="000E537A" w:rsidP="0001040F">
      <w:pPr>
        <w:spacing w:after="0" w:line="240" w:lineRule="auto"/>
        <w:ind w:left="-774" w:right="-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B4" w:rsidRDefault="000852B4" w:rsidP="00AC6618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микропрепарат</w:t>
      </w:r>
      <w:r w:rsidR="000E537A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дрожжей. Взять набор для эксперимента и приготовить препарат дрожжей типа «раздавленная капля». Для этого в стаканчик добавить немного воды и всыпать дрожжи. Дать им немного </w:t>
      </w:r>
      <w:r w:rsidR="00C83B90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37A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разойтись</w:t>
      </w:r>
      <w:r w:rsidR="00C83B90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Затем на предметное стекло нанести каплю суспензии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 и</w:t>
      </w:r>
      <w:r w:rsidR="00C83B90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накрыть покровным стеклом. Препарат типа «раздавленная капля» быстро высыхает. Поэтому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микроскопирование</w:t>
      </w:r>
      <w:r w:rsidR="00C83B90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</w:t>
      </w:r>
      <w:r w:rsidR="00C83B90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приготовления.</w:t>
      </w:r>
    </w:p>
    <w:p w:rsidR="0001040F" w:rsidRPr="00F62DF4" w:rsidRDefault="0001040F" w:rsidP="00AC6618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90" w:rsidRPr="00F62DF4" w:rsidRDefault="00C83B90" w:rsidP="00AC6618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2.Микроскопировать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дрожжей</w:t>
      </w:r>
      <w:r w:rsidR="00AE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увеличении 10х, затем на 40х.</w:t>
      </w:r>
    </w:p>
    <w:p w:rsidR="0001040F" w:rsidRDefault="0001040F" w:rsidP="0001040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90" w:rsidRPr="00F62DF4" w:rsidRDefault="00C83B90" w:rsidP="0001040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микропрепараты бактерий</w:t>
      </w:r>
      <w:r w:rsidR="000E537A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растений, ж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ивотных 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сначала на</w:t>
      </w: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увеличении 10х, затем на 40х.</w:t>
      </w:r>
    </w:p>
    <w:p w:rsidR="000E537A" w:rsidRPr="00F62DF4" w:rsidRDefault="000E537A" w:rsidP="00AC6618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B4" w:rsidRPr="00F62DF4" w:rsidRDefault="00C83B90" w:rsidP="00AC6618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28B6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.Изучить</w:t>
      </w:r>
      <w:r w:rsidR="000852B4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особенности их строения, </w:t>
      </w:r>
      <w:r w:rsidR="00AE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расчертить</w:t>
      </w:r>
      <w:r w:rsidR="00B55D22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28B6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</w:t>
      </w:r>
      <w:r w:rsidR="000852B4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таблицу:</w:t>
      </w:r>
    </w:p>
    <w:p w:rsidR="00C83B90" w:rsidRPr="00F62DF4" w:rsidRDefault="00C83B90" w:rsidP="00AC6618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559"/>
        <w:gridCol w:w="1559"/>
      </w:tblGrid>
      <w:tr w:rsidR="000852B4" w:rsidRPr="00F62DF4" w:rsidTr="00A90A77">
        <w:tc>
          <w:tcPr>
            <w:tcW w:w="3544" w:type="dxa"/>
          </w:tcPr>
          <w:p w:rsidR="000852B4" w:rsidRPr="00F62DF4" w:rsidRDefault="000852B4" w:rsidP="00A90A7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Особенности строения</w:t>
            </w:r>
          </w:p>
        </w:tc>
        <w:tc>
          <w:tcPr>
            <w:tcW w:w="1559" w:type="dxa"/>
          </w:tcPr>
          <w:p w:rsidR="000852B4" w:rsidRPr="00F62DF4" w:rsidRDefault="000852B4" w:rsidP="00A90A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Животная клетка</w:t>
            </w:r>
          </w:p>
        </w:tc>
        <w:tc>
          <w:tcPr>
            <w:tcW w:w="1560" w:type="dxa"/>
          </w:tcPr>
          <w:p w:rsidR="000852B4" w:rsidRPr="00F62DF4" w:rsidRDefault="000852B4" w:rsidP="00A90A7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Растительная клетка</w:t>
            </w:r>
          </w:p>
        </w:tc>
        <w:tc>
          <w:tcPr>
            <w:tcW w:w="1559" w:type="dxa"/>
          </w:tcPr>
          <w:p w:rsidR="000852B4" w:rsidRPr="00F62DF4" w:rsidRDefault="000852B4" w:rsidP="00A90A7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Грибная клетка</w:t>
            </w:r>
          </w:p>
        </w:tc>
        <w:tc>
          <w:tcPr>
            <w:tcW w:w="1559" w:type="dxa"/>
          </w:tcPr>
          <w:p w:rsidR="000852B4" w:rsidRPr="00F62DF4" w:rsidRDefault="000852B4" w:rsidP="00A90A7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Бактериальная клетка</w:t>
            </w: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1.Наличие ядра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2.Наличие нуклеотида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3.Наличие цитоплазмы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4.Наличие гликокаликса или клеточной стенки, материал клеточной стенки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5.Наличие митохондрий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6. Наличие пластид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7.Наличие ЭПС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A90A77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8.Наличие </w:t>
            </w:r>
            <w:r w:rsidR="000852B4" w:rsidRPr="00F62DF4">
              <w:rPr>
                <w:rFonts w:ascii="Times New Roman" w:eastAsia="Times New Roman" w:hAnsi="Times New Roman" w:cs="Times New Roman"/>
                <w:lang w:eastAsia="ru-RU"/>
              </w:rPr>
              <w:t>комплекса Гольджи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9.Наличие лизосом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10.Наличие вакуолей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A90A77" w:rsidP="00A90A7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11.Наличие </w:t>
            </w:r>
            <w:r w:rsidR="000852B4" w:rsidRPr="00F62DF4">
              <w:rPr>
                <w:rFonts w:ascii="Times New Roman" w:eastAsia="Times New Roman" w:hAnsi="Times New Roman" w:cs="Times New Roman"/>
                <w:lang w:eastAsia="ru-RU"/>
              </w:rPr>
              <w:t xml:space="preserve">микротелец 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12.Наличие клеточного центра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0852B4" w:rsidP="00E96D7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DF4">
              <w:rPr>
                <w:rFonts w:ascii="Times New Roman" w:eastAsia="Times New Roman" w:hAnsi="Times New Roman" w:cs="Times New Roman"/>
                <w:lang w:eastAsia="ru-RU"/>
              </w:rPr>
              <w:t>13.Наличие цитоскелета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2B4" w:rsidRPr="00F62DF4" w:rsidTr="00A90A77">
        <w:tc>
          <w:tcPr>
            <w:tcW w:w="3544" w:type="dxa"/>
          </w:tcPr>
          <w:p w:rsidR="000852B4" w:rsidRPr="00F62DF4" w:rsidRDefault="00A90A77" w:rsidP="00A90A7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14.Наличие </w:t>
            </w:r>
            <w:r w:rsidR="000852B4" w:rsidRPr="00F62DF4">
              <w:rPr>
                <w:rFonts w:ascii="Times New Roman" w:eastAsia="Times New Roman" w:hAnsi="Times New Roman" w:cs="Times New Roman"/>
                <w:lang w:eastAsia="ru-RU"/>
              </w:rPr>
              <w:t>рибосом</w:t>
            </w: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852B4" w:rsidRPr="00F62DF4" w:rsidRDefault="000852B4" w:rsidP="00AC6618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52B4" w:rsidRPr="00F62DF4" w:rsidRDefault="000852B4" w:rsidP="00AC6618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7CD8" w:rsidRPr="00F62DF4" w:rsidRDefault="00F37CD8" w:rsidP="00AC6618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B4" w:rsidRPr="00F62DF4" w:rsidRDefault="000852B4" w:rsidP="00AC661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Эукариоты – это…… . К ним относятся ……… . Прокариоты – это …… . К прокариотам относятся ……. . Прокариоты, в отличие от эукариотов, не только не имеют …, но и других  …, кроме мелких … .</w:t>
      </w:r>
      <w:r w:rsidR="00F37CD8" w:rsidRPr="00F62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отличия клеток грибов, бактерий, растений, животных.</w:t>
      </w:r>
    </w:p>
    <w:p w:rsidR="00FA28B6" w:rsidRPr="00F62DF4" w:rsidRDefault="00FA28B6" w:rsidP="00AC661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0" w:rsidRPr="00F62DF4" w:rsidRDefault="006C741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Урок биологии в 9</w:t>
      </w:r>
      <w:r w:rsidR="00974FA9" w:rsidRPr="00F62DF4">
        <w:rPr>
          <w:rFonts w:ascii="Times New Roman" w:hAnsi="Times New Roman" w:cs="Times New Roman"/>
          <w:sz w:val="24"/>
          <w:szCs w:val="24"/>
        </w:rPr>
        <w:t xml:space="preserve"> классе с </w:t>
      </w:r>
      <w:r w:rsidR="00B55D22" w:rsidRPr="00F62DF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регистратора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данных enctein</w:t>
      </w:r>
      <w:r w:rsidR="00974FA9"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="00974FA9"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="00974FA9" w:rsidRPr="00F62DF4">
        <w:rPr>
          <w:rFonts w:ascii="Times New Roman" w:eastAsia="Calibri" w:hAnsi="Times New Roman" w:cs="Times New Roman"/>
          <w:sz w:val="24"/>
          <w:szCs w:val="24"/>
        </w:rPr>
        <w:t xml:space="preserve">, устройство на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базе Android с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программой Milab</w:t>
      </w:r>
      <w:r w:rsidR="00974FA9" w:rsidRPr="00F62D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7410" w:rsidRPr="00127C19" w:rsidRDefault="006C7410" w:rsidP="0001040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C19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DA3465" w:rsidRPr="00F62DF4" w:rsidRDefault="006C741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Тема: "Подсчет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пульса и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температуры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тела при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физических нагрузках».</w:t>
      </w:r>
    </w:p>
    <w:p w:rsidR="006C7410" w:rsidRPr="00F62DF4" w:rsidRDefault="006C741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Цель: научиться подсчитывать пульс и температуру тела при физических нагрузках.</w:t>
      </w:r>
    </w:p>
    <w:p w:rsidR="006C7410" w:rsidRPr="00F62DF4" w:rsidRDefault="006C741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Оборудование и материалы:</w:t>
      </w:r>
      <w:r w:rsidR="00934037" w:rsidRPr="00F62DF4">
        <w:rPr>
          <w:rFonts w:ascii="Times New Roman" w:eastAsia="Calibri" w:hAnsi="Times New Roman" w:cs="Times New Roman"/>
          <w:sz w:val="24"/>
          <w:szCs w:val="24"/>
        </w:rPr>
        <w:t xml:space="preserve"> регистратор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данных enctein</w:t>
      </w:r>
      <w:r w:rsidR="00FA28B6"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="00934037"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="00FA28B6" w:rsidRPr="00F62DF4">
        <w:rPr>
          <w:rFonts w:ascii="Times New Roman" w:eastAsia="Calibri" w:hAnsi="Times New Roman" w:cs="Times New Roman"/>
          <w:sz w:val="24"/>
          <w:szCs w:val="24"/>
        </w:rPr>
        <w:t xml:space="preserve">, устройство на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базе Android с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программой Milab</w:t>
      </w:r>
      <w:r w:rsidR="00FA28B6" w:rsidRPr="00F62DF4">
        <w:rPr>
          <w:rFonts w:ascii="Times New Roman" w:eastAsia="Calibri" w:hAnsi="Times New Roman" w:cs="Times New Roman"/>
          <w:sz w:val="24"/>
          <w:szCs w:val="24"/>
        </w:rPr>
        <w:t>, датчик температуры поверхности, датчик частоты сердечных сокращений при физических нагрузках, физиологический раствор.</w:t>
      </w:r>
    </w:p>
    <w:p w:rsidR="00FA28B6" w:rsidRPr="00127C19" w:rsidRDefault="00FA28B6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C19">
        <w:rPr>
          <w:rFonts w:ascii="Times New Roman" w:eastAsia="Calibri" w:hAnsi="Times New Roman" w:cs="Times New Roman"/>
          <w:sz w:val="24"/>
          <w:szCs w:val="24"/>
        </w:rPr>
        <w:t>Ход работы</w:t>
      </w:r>
    </w:p>
    <w:p w:rsidR="00FA28B6" w:rsidRPr="00F62DF4" w:rsidRDefault="00FA28B6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1.Запустить </w:t>
      </w:r>
      <w:r w:rsidRPr="00F62DF4">
        <w:rPr>
          <w:rFonts w:ascii="Times New Roman" w:hAnsi="Times New Roman" w:cs="Times New Roman"/>
          <w:sz w:val="24"/>
          <w:szCs w:val="24"/>
          <w:lang w:val="en-US"/>
        </w:rPr>
        <w:t>Milab</w:t>
      </w:r>
      <w:r w:rsidRPr="00F62D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="00974FA9" w:rsidRPr="00F62DF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FA28B6" w:rsidRPr="00F62DF4" w:rsidRDefault="006C449C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2.Присоединить датчик ЧСС при физических нагрузках и датчик температуры поверхности к порталам 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enctein</w:t>
      </w:r>
      <w:r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Pr="00F62D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49C" w:rsidRPr="00F62DF4" w:rsidRDefault="006C449C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3.Запрограммировать датчики для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регистрации данных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следующими настройками: датчик температуры поверхности. Датчик ЧСС.</w:t>
      </w:r>
    </w:p>
    <w:p w:rsidR="006C449C" w:rsidRPr="00F62DF4" w:rsidRDefault="006C449C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4.Прочно прикрепить один конец эластичного бинта к поясу- передатчику. Смочить два электрода, расположенных на задней стороне пояса, 4 каплями физиологического раствора.</w:t>
      </w:r>
    </w:p>
    <w:p w:rsidR="006C449C" w:rsidRPr="00F62DF4" w:rsidRDefault="006C449C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5.Разместить</w:t>
      </w:r>
      <w:r w:rsidR="00A90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пояс – передатчик под грудной клеткой. Пояс должен непосредственно контактировать с кожей</w:t>
      </w:r>
      <w:r w:rsidR="00641BE0" w:rsidRPr="00F62D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BE0" w:rsidRPr="00F62DF4" w:rsidRDefault="00641BE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Разместить</w:t>
      </w:r>
      <w:r w:rsidR="00A90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 xml:space="preserve"> датчик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температуры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поверхности под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левой мочкой уха, нажать кнопку Пуск.</w:t>
      </w:r>
    </w:p>
    <w:p w:rsidR="00641BE0" w:rsidRPr="00F62DF4" w:rsidRDefault="00641BE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7.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Отслеживать изменения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температур и ЧСС, пока они не стабилизируются. Начать бег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на месте и продолжать в течение 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двух минут.</w:t>
      </w:r>
    </w:p>
    <w:p w:rsidR="00641BE0" w:rsidRPr="00F62DF4" w:rsidRDefault="00641BE0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Отслеживать изменения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температур и ЧСС еще на протяжении 1-2 минут после выполнения упражнения. Сохранить данные.</w:t>
      </w:r>
    </w:p>
    <w:p w:rsidR="00D12F68" w:rsidRPr="00F62DF4" w:rsidRDefault="00641BE0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Вывод: сделать вывод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о влиянии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физических нагрузок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на температуру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тела и число сердечных сокращений.</w:t>
      </w:r>
    </w:p>
    <w:p w:rsidR="002F13F4" w:rsidRPr="00F62DF4" w:rsidRDefault="00D12F68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Во внеурочной деятельности мы проводим занятия по химии, биологии, </w:t>
      </w:r>
      <w:r w:rsidR="00B55D22" w:rsidRPr="00F62DF4">
        <w:rPr>
          <w:rFonts w:ascii="Times New Roman" w:hAnsi="Times New Roman" w:cs="Times New Roman"/>
          <w:sz w:val="24"/>
          <w:szCs w:val="24"/>
        </w:rPr>
        <w:t>физике по</w:t>
      </w:r>
      <w:r w:rsidRPr="00F62DF4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B55D22" w:rsidRPr="00F62DF4">
        <w:rPr>
          <w:rFonts w:ascii="Times New Roman" w:hAnsi="Times New Roman" w:cs="Times New Roman"/>
          <w:sz w:val="24"/>
          <w:szCs w:val="24"/>
        </w:rPr>
        <w:t>к ОГЭ</w:t>
      </w:r>
      <w:r w:rsidRPr="00F62DF4">
        <w:rPr>
          <w:rFonts w:ascii="Times New Roman" w:hAnsi="Times New Roman" w:cs="Times New Roman"/>
          <w:sz w:val="24"/>
          <w:szCs w:val="24"/>
        </w:rPr>
        <w:t xml:space="preserve"> и ЕГЭ, </w:t>
      </w:r>
      <w:r w:rsidR="00B55D22" w:rsidRPr="00F62DF4">
        <w:rPr>
          <w:rFonts w:ascii="Times New Roman" w:hAnsi="Times New Roman" w:cs="Times New Roman"/>
          <w:sz w:val="24"/>
          <w:szCs w:val="24"/>
        </w:rPr>
        <w:t>ребята успешно</w:t>
      </w:r>
      <w:r w:rsidR="00640587" w:rsidRPr="00F62DF4">
        <w:rPr>
          <w:rFonts w:ascii="Times New Roman" w:hAnsi="Times New Roman" w:cs="Times New Roman"/>
          <w:sz w:val="24"/>
          <w:szCs w:val="24"/>
        </w:rPr>
        <w:t xml:space="preserve"> ежегодно сдают экзамены по биологии, химии, </w:t>
      </w:r>
      <w:r w:rsidR="00127C19">
        <w:rPr>
          <w:rFonts w:ascii="Times New Roman" w:hAnsi="Times New Roman" w:cs="Times New Roman"/>
          <w:sz w:val="24"/>
          <w:szCs w:val="24"/>
        </w:rPr>
        <w:t xml:space="preserve">физике. </w:t>
      </w:r>
      <w:r w:rsidR="00640587" w:rsidRPr="00F62DF4">
        <w:rPr>
          <w:rFonts w:ascii="Times New Roman" w:hAnsi="Times New Roman" w:cs="Times New Roman"/>
          <w:sz w:val="24"/>
          <w:szCs w:val="24"/>
        </w:rPr>
        <w:t xml:space="preserve"> </w:t>
      </w:r>
      <w:r w:rsidR="00127C19">
        <w:rPr>
          <w:rFonts w:ascii="Times New Roman" w:hAnsi="Times New Roman" w:cs="Times New Roman"/>
          <w:sz w:val="24"/>
          <w:szCs w:val="24"/>
        </w:rPr>
        <w:t>П</w:t>
      </w:r>
      <w:r w:rsidRPr="00F62DF4">
        <w:rPr>
          <w:rFonts w:ascii="Times New Roman" w:hAnsi="Times New Roman" w:cs="Times New Roman"/>
          <w:sz w:val="24"/>
          <w:szCs w:val="24"/>
        </w:rPr>
        <w:t>ров</w:t>
      </w:r>
      <w:r w:rsidR="002F13F4" w:rsidRPr="00F62DF4">
        <w:rPr>
          <w:rFonts w:ascii="Times New Roman" w:hAnsi="Times New Roman" w:cs="Times New Roman"/>
          <w:sz w:val="24"/>
          <w:szCs w:val="24"/>
        </w:rPr>
        <w:t xml:space="preserve">одим исследовательскую </w:t>
      </w:r>
      <w:r w:rsidR="00B55D22" w:rsidRPr="00F62DF4">
        <w:rPr>
          <w:rFonts w:ascii="Times New Roman" w:hAnsi="Times New Roman" w:cs="Times New Roman"/>
          <w:sz w:val="24"/>
          <w:szCs w:val="24"/>
        </w:rPr>
        <w:t>деятельность при написании</w:t>
      </w:r>
      <w:r w:rsidR="006E508F" w:rsidRPr="00F62DF4">
        <w:rPr>
          <w:rFonts w:ascii="Times New Roman" w:hAnsi="Times New Roman" w:cs="Times New Roman"/>
          <w:sz w:val="24"/>
          <w:szCs w:val="24"/>
        </w:rPr>
        <w:t xml:space="preserve"> проектов для конк</w:t>
      </w:r>
      <w:r w:rsidR="00640587" w:rsidRPr="00F62DF4">
        <w:rPr>
          <w:rFonts w:ascii="Times New Roman" w:hAnsi="Times New Roman" w:cs="Times New Roman"/>
          <w:sz w:val="24"/>
          <w:szCs w:val="24"/>
        </w:rPr>
        <w:t>урсов и для защиты проектной деятельности.</w:t>
      </w:r>
    </w:p>
    <w:p w:rsidR="00EE08F2" w:rsidRPr="00F62DF4" w:rsidRDefault="002F13F4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В</w:t>
      </w:r>
      <w:r w:rsidR="00EE08F2" w:rsidRPr="00F62DF4">
        <w:rPr>
          <w:rFonts w:ascii="Times New Roman" w:hAnsi="Times New Roman" w:cs="Times New Roman"/>
          <w:sz w:val="24"/>
          <w:szCs w:val="24"/>
        </w:rPr>
        <w:t xml:space="preserve">неурочная деятельность по химии с </w:t>
      </w:r>
      <w:r w:rsidR="00B55D22" w:rsidRPr="00F62DF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регистратора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данных enctein</w:t>
      </w:r>
      <w:r w:rsidR="00EE08F2"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="00EE08F2"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="00EE08F2" w:rsidRPr="00F62DF4">
        <w:rPr>
          <w:rFonts w:ascii="Times New Roman" w:eastAsia="Calibri" w:hAnsi="Times New Roman" w:cs="Times New Roman"/>
          <w:sz w:val="24"/>
          <w:szCs w:val="24"/>
        </w:rPr>
        <w:t xml:space="preserve">, устройство на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базе Android с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программой Milab</w:t>
      </w:r>
      <w:r w:rsidR="00B55D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13F4" w:rsidRPr="00F62DF4" w:rsidRDefault="002F13F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Тема: Окислительно</w:t>
      </w:r>
      <w:r w:rsidR="00127C19">
        <w:rPr>
          <w:rFonts w:ascii="Times New Roman" w:hAnsi="Times New Roman" w:cs="Times New Roman"/>
          <w:sz w:val="24"/>
          <w:szCs w:val="24"/>
        </w:rPr>
        <w:t xml:space="preserve"> </w:t>
      </w:r>
      <w:r w:rsidRPr="00F62DF4">
        <w:rPr>
          <w:rFonts w:ascii="Times New Roman" w:hAnsi="Times New Roman" w:cs="Times New Roman"/>
          <w:sz w:val="24"/>
          <w:szCs w:val="24"/>
        </w:rPr>
        <w:t>- восстановительные реакции. Реакция хлорида меди с алюминием.</w:t>
      </w:r>
    </w:p>
    <w:p w:rsidR="002F13F4" w:rsidRPr="00F62DF4" w:rsidRDefault="002F13F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B55D22" w:rsidRPr="00F62DF4">
        <w:rPr>
          <w:rFonts w:ascii="Times New Roman" w:hAnsi="Times New Roman" w:cs="Times New Roman"/>
          <w:sz w:val="24"/>
          <w:szCs w:val="24"/>
        </w:rPr>
        <w:t>выявить окислительно</w:t>
      </w:r>
      <w:r w:rsidRPr="00F62DF4"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меди и алюминия.</w:t>
      </w:r>
    </w:p>
    <w:p w:rsidR="002F13F4" w:rsidRPr="00F62DF4" w:rsidRDefault="002F13F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950E5A">
        <w:rPr>
          <w:rFonts w:ascii="Times New Roman" w:hAnsi="Times New Roman" w:cs="Times New Roman"/>
          <w:sz w:val="24"/>
          <w:szCs w:val="24"/>
        </w:rPr>
        <w:t>материалы</w:t>
      </w:r>
      <w:r w:rsidR="00950E5A" w:rsidRPr="00F62DF4">
        <w:rPr>
          <w:rFonts w:ascii="Times New Roman" w:hAnsi="Times New Roman" w:cs="Times New Roman"/>
          <w:sz w:val="24"/>
          <w:szCs w:val="24"/>
        </w:rPr>
        <w:t>: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регистратор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данных enctein</w:t>
      </w:r>
      <w:r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, устройство на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базе Android с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программой Milab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, датчик температуры, соединительный </w:t>
      </w:r>
      <w:r w:rsidR="00B55D22" w:rsidRPr="00F62DF4">
        <w:rPr>
          <w:rFonts w:ascii="Times New Roman" w:eastAsia="Calibri" w:hAnsi="Times New Roman" w:cs="Times New Roman"/>
          <w:sz w:val="24"/>
          <w:szCs w:val="24"/>
        </w:rPr>
        <w:t>кабель, химический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стакан (100 мл), 5 г. 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CuCl</w:t>
      </w:r>
      <w:r w:rsidRPr="00F62DF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2, </w:t>
      </w:r>
      <w:r w:rsidRPr="00F62DF4">
        <w:rPr>
          <w:rFonts w:ascii="Times New Roman" w:hAnsi="Times New Roman" w:cs="Times New Roman"/>
          <w:sz w:val="24"/>
          <w:szCs w:val="24"/>
        </w:rPr>
        <w:t>алюминиевая фольга, защитные очки и перчатки, магнитная мешалка.</w:t>
      </w:r>
    </w:p>
    <w:p w:rsidR="002F13F4" w:rsidRPr="00F62DF4" w:rsidRDefault="002F13F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0722C6" w:rsidRPr="00A90A77" w:rsidRDefault="00F62DF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77">
        <w:rPr>
          <w:rFonts w:ascii="Times New Roman" w:hAnsi="Times New Roman" w:cs="Times New Roman"/>
          <w:sz w:val="24"/>
          <w:szCs w:val="24"/>
        </w:rPr>
        <w:t>Ход работы</w:t>
      </w:r>
    </w:p>
    <w:p w:rsidR="002F13F4" w:rsidRPr="00F62DF4" w:rsidRDefault="000722C6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1.</w:t>
      </w:r>
      <w:r w:rsidR="000D45E9" w:rsidRPr="00F62DF4">
        <w:rPr>
          <w:rFonts w:ascii="Times New Roman" w:hAnsi="Times New Roman" w:cs="Times New Roman"/>
          <w:sz w:val="24"/>
          <w:szCs w:val="24"/>
        </w:rPr>
        <w:t xml:space="preserve">Запустить </w:t>
      </w:r>
      <w:r w:rsidR="000D45E9"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="00974FA9" w:rsidRPr="00F62D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="00974FA9" w:rsidRPr="00F62D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5E9" w:rsidRPr="00F62DF4" w:rsidRDefault="000D45E9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2.Подключить датчик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температуры с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помощью соединительного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кабеля к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одному из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портов внешних</w:t>
      </w:r>
      <w:r w:rsidR="0012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датчиков регистратора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данных 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enctein</w:t>
      </w:r>
      <w:r w:rsidRPr="00F62DF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tm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LabMate</w:t>
      </w:r>
      <w:r w:rsidRPr="00F62D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5E9" w:rsidRPr="00F62DF4" w:rsidRDefault="000D45E9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3.Активировать датчик, убедиться, что в списке датчиков активирован датчик температуры.</w:t>
      </w:r>
    </w:p>
    <w:p w:rsidR="000D45E9" w:rsidRPr="00F62DF4" w:rsidRDefault="000D45E9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4. Собрать экспериментальную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установку в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DF5409" w:rsidRPr="00F62DF4">
        <w:rPr>
          <w:rFonts w:ascii="Times New Roman" w:eastAsia="Calibri" w:hAnsi="Times New Roman" w:cs="Times New Roman"/>
          <w:sz w:val="24"/>
          <w:szCs w:val="24"/>
        </w:rPr>
        <w:t xml:space="preserve"> предложенной 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схемой, установить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параметры измерений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в настройках эксперимента.</w:t>
      </w:r>
    </w:p>
    <w:p w:rsidR="00727861" w:rsidRPr="00F62DF4" w:rsidRDefault="00127C19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5.Одеть  защитные очки. Вырезать </w:t>
      </w:r>
      <w:r w:rsidR="00727861" w:rsidRPr="00F62DF4">
        <w:rPr>
          <w:rFonts w:ascii="Times New Roman" w:eastAsia="Calibri" w:hAnsi="Times New Roman" w:cs="Times New Roman"/>
          <w:sz w:val="24"/>
          <w:szCs w:val="24"/>
        </w:rPr>
        <w:t xml:space="preserve"> полистироловую крышку для химического стакана.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В крышке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проделать </w:t>
      </w:r>
      <w:r w:rsidR="00727861" w:rsidRPr="00F62DF4">
        <w:rPr>
          <w:rFonts w:ascii="Times New Roman" w:eastAsia="Calibri" w:hAnsi="Times New Roman" w:cs="Times New Roman"/>
          <w:sz w:val="24"/>
          <w:szCs w:val="24"/>
        </w:rPr>
        <w:t xml:space="preserve"> отверстие для датчика температуры.</w:t>
      </w:r>
    </w:p>
    <w:p w:rsidR="00727861" w:rsidRPr="00F62DF4" w:rsidRDefault="00127C19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6.Налить </w:t>
      </w:r>
      <w:r w:rsidR="00727861" w:rsidRPr="00F62DF4">
        <w:rPr>
          <w:rFonts w:ascii="Times New Roman" w:eastAsia="Calibri" w:hAnsi="Times New Roman" w:cs="Times New Roman"/>
          <w:sz w:val="24"/>
          <w:szCs w:val="24"/>
        </w:rPr>
        <w:t xml:space="preserve"> 50 мл водопроводной воды в химический стакан и поместить его на магнитную мешалку.</w:t>
      </w:r>
    </w:p>
    <w:p w:rsidR="00727861" w:rsidRPr="00F62DF4" w:rsidRDefault="00727861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7.Поместить крышку на химический стакан, но оставив небольшую щель, чтобы можно было добавить хлорида меди (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). Начать</w:t>
      </w:r>
      <w:r w:rsidRPr="00F62DF4">
        <w:rPr>
          <w:rFonts w:ascii="Times New Roman" w:eastAsia="Calibri" w:hAnsi="Times New Roman" w:cs="Times New Roman"/>
          <w:sz w:val="24"/>
          <w:szCs w:val="24"/>
        </w:rPr>
        <w:t xml:space="preserve"> регистрацию</w:t>
      </w:r>
      <w:r w:rsidR="002F723C" w:rsidRPr="00F62DF4">
        <w:rPr>
          <w:rFonts w:ascii="Times New Roman" w:eastAsia="Calibri" w:hAnsi="Times New Roman" w:cs="Times New Roman"/>
          <w:sz w:val="24"/>
          <w:szCs w:val="24"/>
        </w:rPr>
        <w:t xml:space="preserve"> данных и перемешать воду в стакане.</w:t>
      </w:r>
    </w:p>
    <w:p w:rsidR="00974FA9" w:rsidRPr="00F62DF4" w:rsidRDefault="002F723C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8.  Д</w:t>
      </w:r>
      <w:r w:rsidR="00DC31A4" w:rsidRPr="00F62DF4">
        <w:rPr>
          <w:rFonts w:ascii="Times New Roman" w:eastAsia="Calibri" w:hAnsi="Times New Roman" w:cs="Times New Roman"/>
          <w:sz w:val="24"/>
          <w:szCs w:val="24"/>
        </w:rPr>
        <w:t>обавить в стакан 5 г. хлорида меди</w:t>
      </w:r>
      <w:r w:rsidRPr="00F62DF4">
        <w:rPr>
          <w:rFonts w:ascii="Times New Roman" w:eastAsia="Calibri" w:hAnsi="Times New Roman" w:cs="Times New Roman"/>
          <w:sz w:val="24"/>
          <w:szCs w:val="24"/>
        </w:rPr>
        <w:t>(</w:t>
      </w:r>
      <w:r w:rsidRPr="00F62DF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) и</w:t>
      </w:r>
      <w:r w:rsidR="00DC31A4" w:rsidRPr="00F62DF4">
        <w:rPr>
          <w:rFonts w:ascii="Times New Roman" w:eastAsia="Calibri" w:hAnsi="Times New Roman" w:cs="Times New Roman"/>
          <w:sz w:val="24"/>
          <w:szCs w:val="24"/>
        </w:rPr>
        <w:t xml:space="preserve"> закрыть плотно крышкой с датчиками, затем добавить в стакан 8 гранул алюминия и закрыть крышкой. Проследить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за изменением</w:t>
      </w:r>
      <w:r w:rsidR="00DC31A4" w:rsidRPr="00F62DF4">
        <w:rPr>
          <w:rFonts w:ascii="Times New Roman" w:eastAsia="Calibri" w:hAnsi="Times New Roman" w:cs="Times New Roman"/>
          <w:sz w:val="24"/>
          <w:szCs w:val="24"/>
        </w:rPr>
        <w:t xml:space="preserve"> температуры на графике.</w:t>
      </w:r>
    </w:p>
    <w:p w:rsidR="00DC31A4" w:rsidRPr="00F62DF4" w:rsidRDefault="002F723C" w:rsidP="00AC66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F4">
        <w:rPr>
          <w:rFonts w:ascii="Times New Roman" w:eastAsia="Calibri" w:hAnsi="Times New Roman" w:cs="Times New Roman"/>
          <w:sz w:val="24"/>
          <w:szCs w:val="24"/>
        </w:rPr>
        <w:t>9</w:t>
      </w:r>
      <w:r w:rsidR="00974FA9" w:rsidRPr="00F62DF4">
        <w:rPr>
          <w:rFonts w:ascii="Times New Roman" w:eastAsia="Calibri" w:hAnsi="Times New Roman" w:cs="Times New Roman"/>
          <w:sz w:val="24"/>
          <w:szCs w:val="24"/>
        </w:rPr>
        <w:t xml:space="preserve">. Как изменялась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температура во</w:t>
      </w:r>
      <w:r w:rsidR="00A90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E5A" w:rsidRPr="00F62DF4">
        <w:rPr>
          <w:rFonts w:ascii="Times New Roman" w:eastAsia="Calibri" w:hAnsi="Times New Roman" w:cs="Times New Roman"/>
          <w:sz w:val="24"/>
          <w:szCs w:val="24"/>
        </w:rPr>
        <w:t>время</w:t>
      </w:r>
      <w:r w:rsidR="00A90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FA9" w:rsidRPr="00F62DF4">
        <w:rPr>
          <w:rFonts w:ascii="Times New Roman" w:eastAsia="Calibri" w:hAnsi="Times New Roman" w:cs="Times New Roman"/>
          <w:sz w:val="24"/>
          <w:szCs w:val="24"/>
        </w:rPr>
        <w:t xml:space="preserve">окислительно – восстановительной реакции? Сколько времени понадобилось, чтобы достичь равновесной температуры? </w:t>
      </w:r>
      <w:r w:rsidR="00DC31A4" w:rsidRPr="00F62DF4">
        <w:rPr>
          <w:rFonts w:ascii="Times New Roman" w:eastAsia="Calibri" w:hAnsi="Times New Roman" w:cs="Times New Roman"/>
          <w:sz w:val="24"/>
          <w:szCs w:val="24"/>
        </w:rPr>
        <w:t>Рас</w:t>
      </w:r>
      <w:r w:rsidRPr="00F62DF4">
        <w:rPr>
          <w:rFonts w:ascii="Times New Roman" w:eastAsia="Calibri" w:hAnsi="Times New Roman" w:cs="Times New Roman"/>
          <w:sz w:val="24"/>
          <w:szCs w:val="24"/>
        </w:rPr>
        <w:t>с</w:t>
      </w:r>
      <w:r w:rsidR="00DC31A4" w:rsidRPr="00F62DF4">
        <w:rPr>
          <w:rFonts w:ascii="Times New Roman" w:eastAsia="Calibri" w:hAnsi="Times New Roman" w:cs="Times New Roman"/>
          <w:sz w:val="24"/>
          <w:szCs w:val="24"/>
        </w:rPr>
        <w:t>читать тепловой эффект реакции.</w:t>
      </w:r>
    </w:p>
    <w:p w:rsidR="000D45E9" w:rsidRPr="00F62DF4" w:rsidRDefault="00DC31A4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>Вывод: о</w:t>
      </w:r>
      <w:r w:rsidR="00A90A77">
        <w:rPr>
          <w:rFonts w:ascii="Times New Roman" w:hAnsi="Times New Roman" w:cs="Times New Roman"/>
          <w:sz w:val="24"/>
          <w:szCs w:val="24"/>
        </w:rPr>
        <w:t>тветить на вопросы. Как изменит</w:t>
      </w:r>
      <w:r w:rsidRPr="00F62DF4">
        <w:rPr>
          <w:rFonts w:ascii="Times New Roman" w:hAnsi="Times New Roman" w:cs="Times New Roman"/>
          <w:sz w:val="24"/>
          <w:szCs w:val="24"/>
        </w:rPr>
        <w:t xml:space="preserve">ся </w:t>
      </w:r>
      <w:r w:rsidR="00EE08F2" w:rsidRPr="00F62DF4">
        <w:rPr>
          <w:rFonts w:ascii="Times New Roman" w:hAnsi="Times New Roman" w:cs="Times New Roman"/>
          <w:sz w:val="24"/>
          <w:szCs w:val="24"/>
        </w:rPr>
        <w:t>цвет алюминиевых гранул? Составить электронный баланс и расставить коэффициенты в уравнении. Указать</w:t>
      </w:r>
      <w:r w:rsidR="00A90A77">
        <w:rPr>
          <w:rFonts w:ascii="Times New Roman" w:hAnsi="Times New Roman" w:cs="Times New Roman"/>
          <w:sz w:val="24"/>
          <w:szCs w:val="24"/>
        </w:rPr>
        <w:t>:</w:t>
      </w:r>
      <w:r w:rsidR="00EE08F2" w:rsidRPr="00F62DF4">
        <w:rPr>
          <w:rFonts w:ascii="Times New Roman" w:hAnsi="Times New Roman" w:cs="Times New Roman"/>
          <w:sz w:val="24"/>
          <w:szCs w:val="24"/>
        </w:rPr>
        <w:t xml:space="preserve"> атомы какого элемента являются окислителем, а какого восстановителем.</w:t>
      </w:r>
    </w:p>
    <w:p w:rsidR="002F723C" w:rsidRPr="00F62DF4" w:rsidRDefault="002F723C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D7" w:rsidRPr="00F62DF4" w:rsidRDefault="002030D7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F4">
        <w:rPr>
          <w:rFonts w:ascii="Times New Roman" w:hAnsi="Times New Roman" w:cs="Times New Roman"/>
          <w:sz w:val="24"/>
          <w:szCs w:val="24"/>
        </w:rPr>
        <w:t xml:space="preserve">В современной школе большое значение </w:t>
      </w:r>
      <w:r w:rsidR="00950E5A" w:rsidRPr="00F62DF4">
        <w:rPr>
          <w:rFonts w:ascii="Times New Roman" w:hAnsi="Times New Roman" w:cs="Times New Roman"/>
          <w:sz w:val="24"/>
          <w:szCs w:val="24"/>
        </w:rPr>
        <w:t>играет методико</w:t>
      </w:r>
      <w:r w:rsidRPr="00F62DF4">
        <w:rPr>
          <w:rFonts w:ascii="Times New Roman" w:hAnsi="Times New Roman" w:cs="Times New Roman"/>
          <w:sz w:val="24"/>
          <w:szCs w:val="24"/>
        </w:rPr>
        <w:t xml:space="preserve"> – технологическое </w:t>
      </w:r>
      <w:r w:rsidR="00950E5A" w:rsidRPr="00F62DF4">
        <w:rPr>
          <w:rFonts w:ascii="Times New Roman" w:hAnsi="Times New Roman" w:cs="Times New Roman"/>
          <w:sz w:val="24"/>
          <w:szCs w:val="24"/>
        </w:rPr>
        <w:t>обеспечение урочной</w:t>
      </w:r>
      <w:r w:rsidRPr="00F62DF4">
        <w:rPr>
          <w:rFonts w:ascii="Times New Roman" w:hAnsi="Times New Roman" w:cs="Times New Roman"/>
          <w:sz w:val="24"/>
          <w:szCs w:val="24"/>
        </w:rPr>
        <w:t xml:space="preserve"> и внеурочной деятельности. Это способствует повышению качества знаний, участию </w:t>
      </w:r>
      <w:r w:rsidR="00950E5A" w:rsidRPr="00F62DF4">
        <w:rPr>
          <w:rFonts w:ascii="Times New Roman" w:hAnsi="Times New Roman" w:cs="Times New Roman"/>
          <w:sz w:val="24"/>
          <w:szCs w:val="24"/>
        </w:rPr>
        <w:t>ребят в</w:t>
      </w:r>
      <w:r w:rsidRPr="00F62DF4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="006E508F" w:rsidRPr="00F62DF4">
        <w:rPr>
          <w:rFonts w:ascii="Times New Roman" w:hAnsi="Times New Roman" w:cs="Times New Roman"/>
          <w:sz w:val="24"/>
          <w:szCs w:val="24"/>
        </w:rPr>
        <w:t xml:space="preserve"> олимпиадах, популяризации профессий ветеринара, агронома,</w:t>
      </w:r>
      <w:r w:rsidR="00640587" w:rsidRPr="00F62DF4">
        <w:rPr>
          <w:rFonts w:ascii="Times New Roman" w:hAnsi="Times New Roman" w:cs="Times New Roman"/>
          <w:sz w:val="24"/>
          <w:szCs w:val="24"/>
        </w:rPr>
        <w:t xml:space="preserve"> пекаря, </w:t>
      </w:r>
      <w:r w:rsidR="002F723C" w:rsidRPr="00F62DF4">
        <w:rPr>
          <w:rFonts w:ascii="Times New Roman" w:hAnsi="Times New Roman" w:cs="Times New Roman"/>
          <w:sz w:val="24"/>
          <w:szCs w:val="24"/>
        </w:rPr>
        <w:t xml:space="preserve">в осознанном </w:t>
      </w:r>
      <w:r w:rsidRPr="00F62DF4">
        <w:rPr>
          <w:rFonts w:ascii="Times New Roman" w:hAnsi="Times New Roman" w:cs="Times New Roman"/>
          <w:sz w:val="24"/>
          <w:szCs w:val="24"/>
        </w:rPr>
        <w:t>выборе будущей профессии.</w:t>
      </w:r>
    </w:p>
    <w:p w:rsidR="002030D7" w:rsidRPr="00F62DF4" w:rsidRDefault="002030D7" w:rsidP="00AC66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8F2" w:rsidRPr="00F62DF4" w:rsidRDefault="0001040F" w:rsidP="000104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2030D7" w:rsidRPr="00F62DF4" w:rsidRDefault="002030D7" w:rsidP="000104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1.Ананьева Т.В. Профильное обучение как фактор профессионального самоопределения старших подростков // Методист. - 2009. - № 3. - С. 53-55.</w:t>
      </w:r>
    </w:p>
    <w:p w:rsidR="002030D7" w:rsidRPr="00F62DF4" w:rsidRDefault="002030D7" w:rsidP="000104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2.Артемова Л.К. Профильное обучение: опыт, проблемы, пути решения //Школьн. </w:t>
      </w:r>
      <w:r w:rsidR="00950E5A"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технологии. -2003. -</w:t>
      </w: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4.</w:t>
      </w:r>
    </w:p>
    <w:p w:rsidR="002030D7" w:rsidRPr="00F62DF4" w:rsidRDefault="002030D7" w:rsidP="000104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3.Гладская И.В., Ильина С.П., Ривкина С.В. Основы профильного обучения и предпрофильной подготовки/под ред. Тряпицыной, А.П. – СПб: Каро, 2005.</w:t>
      </w:r>
    </w:p>
    <w:p w:rsidR="002030D7" w:rsidRPr="00F62DF4" w:rsidRDefault="002030D7" w:rsidP="0001040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4.Жафяров А.Ж. Предпрофильная подготовка в средней ступени общегообразования // Профильная </w:t>
      </w:r>
      <w:r w:rsidR="00950E5A"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 -2004. -</w:t>
      </w: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3.</w:t>
      </w:r>
    </w:p>
    <w:p w:rsidR="00C2609E" w:rsidRPr="00950E5A" w:rsidRDefault="00C2609E" w:rsidP="0001040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http://www.ug.ru/02.42/t9.htm Концепция профильного обучения на старшей </w:t>
      </w:r>
      <w:r w:rsidR="0001040F"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ступени </w:t>
      </w:r>
      <w:r w:rsidR="00010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</w:t>
      </w: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 w:rsidR="00950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609E" w:rsidRPr="00F62DF4" w:rsidRDefault="00C2609E" w:rsidP="0001040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6.http://pedsovet.alledu.ru/interview/853/117 Консультационная </w:t>
      </w:r>
      <w:r w:rsidR="00950E5A"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линия «</w:t>
      </w:r>
      <w:r w:rsidRPr="00F62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Профильное обучение»</w:t>
      </w:r>
      <w:r w:rsidR="00950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609E" w:rsidRPr="00950E5A" w:rsidRDefault="00E96D73" w:rsidP="0001040F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hyperlink r:id="rId7" w:history="1">
        <w:r w:rsidRPr="0012217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1221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cito</w:t>
        </w:r>
        <w:r w:rsidRPr="0012217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21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moscow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«Центр инновационных технологий в образовании».</w:t>
      </w:r>
    </w:p>
    <w:sectPr w:rsidR="00C2609E" w:rsidRPr="00950E5A" w:rsidSect="00EE2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15" w:rsidRDefault="00386D15" w:rsidP="00FA28B6">
      <w:pPr>
        <w:spacing w:after="0" w:line="240" w:lineRule="auto"/>
      </w:pPr>
      <w:r>
        <w:separator/>
      </w:r>
    </w:p>
  </w:endnote>
  <w:endnote w:type="continuationSeparator" w:id="0">
    <w:p w:rsidR="00386D15" w:rsidRDefault="00386D15" w:rsidP="00FA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15" w:rsidRDefault="00386D15" w:rsidP="00FA28B6">
      <w:pPr>
        <w:spacing w:after="0" w:line="240" w:lineRule="auto"/>
      </w:pPr>
      <w:r>
        <w:separator/>
      </w:r>
    </w:p>
  </w:footnote>
  <w:footnote w:type="continuationSeparator" w:id="0">
    <w:p w:rsidR="00386D15" w:rsidRDefault="00386D15" w:rsidP="00FA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2C51"/>
    <w:multiLevelType w:val="hybridMultilevel"/>
    <w:tmpl w:val="4A5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9B59D0"/>
    <w:multiLevelType w:val="multilevel"/>
    <w:tmpl w:val="7C8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6E"/>
    <w:rsid w:val="0001040F"/>
    <w:rsid w:val="00035E8E"/>
    <w:rsid w:val="000722C6"/>
    <w:rsid w:val="000852B4"/>
    <w:rsid w:val="000D45E9"/>
    <w:rsid w:val="000E537A"/>
    <w:rsid w:val="00127C19"/>
    <w:rsid w:val="002030D7"/>
    <w:rsid w:val="002D469D"/>
    <w:rsid w:val="002F13F4"/>
    <w:rsid w:val="002F723C"/>
    <w:rsid w:val="00363A1D"/>
    <w:rsid w:val="00386D15"/>
    <w:rsid w:val="003B7FA6"/>
    <w:rsid w:val="003F5948"/>
    <w:rsid w:val="00510D34"/>
    <w:rsid w:val="00592F2E"/>
    <w:rsid w:val="00640587"/>
    <w:rsid w:val="00641BE0"/>
    <w:rsid w:val="00647186"/>
    <w:rsid w:val="006C449C"/>
    <w:rsid w:val="006C7410"/>
    <w:rsid w:val="006E508F"/>
    <w:rsid w:val="0070298B"/>
    <w:rsid w:val="00727861"/>
    <w:rsid w:val="007F6680"/>
    <w:rsid w:val="00831A13"/>
    <w:rsid w:val="008B41C1"/>
    <w:rsid w:val="008E2908"/>
    <w:rsid w:val="008E2F64"/>
    <w:rsid w:val="00934037"/>
    <w:rsid w:val="00950E5A"/>
    <w:rsid w:val="00970141"/>
    <w:rsid w:val="00974FA9"/>
    <w:rsid w:val="009A53FC"/>
    <w:rsid w:val="00A15F59"/>
    <w:rsid w:val="00A53773"/>
    <w:rsid w:val="00A60320"/>
    <w:rsid w:val="00A90A77"/>
    <w:rsid w:val="00AC6618"/>
    <w:rsid w:val="00AE1377"/>
    <w:rsid w:val="00B55D22"/>
    <w:rsid w:val="00C2609E"/>
    <w:rsid w:val="00C355D7"/>
    <w:rsid w:val="00C54008"/>
    <w:rsid w:val="00C83B90"/>
    <w:rsid w:val="00D00531"/>
    <w:rsid w:val="00D12F68"/>
    <w:rsid w:val="00D13346"/>
    <w:rsid w:val="00D14C5D"/>
    <w:rsid w:val="00DA3465"/>
    <w:rsid w:val="00DC31A4"/>
    <w:rsid w:val="00DF5409"/>
    <w:rsid w:val="00E04AEE"/>
    <w:rsid w:val="00E309F1"/>
    <w:rsid w:val="00E902B8"/>
    <w:rsid w:val="00E96D73"/>
    <w:rsid w:val="00EA2259"/>
    <w:rsid w:val="00EE08F2"/>
    <w:rsid w:val="00EE2C3F"/>
    <w:rsid w:val="00EE6321"/>
    <w:rsid w:val="00F2656E"/>
    <w:rsid w:val="00F37CD8"/>
    <w:rsid w:val="00F62DF4"/>
    <w:rsid w:val="00FA28B6"/>
    <w:rsid w:val="00FE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1353-87E1-426A-A399-F053369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B6"/>
  </w:style>
  <w:style w:type="paragraph" w:styleId="a5">
    <w:name w:val="footer"/>
    <w:basedOn w:val="a"/>
    <w:link w:val="a6"/>
    <w:uiPriority w:val="99"/>
    <w:unhideWhenUsed/>
    <w:rsid w:val="00FA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B6"/>
  </w:style>
  <w:style w:type="paragraph" w:styleId="a7">
    <w:name w:val="List Paragraph"/>
    <w:basedOn w:val="a"/>
    <w:uiPriority w:val="99"/>
    <w:qFormat/>
    <w:rsid w:val="00FE1F3F"/>
    <w:pPr>
      <w:spacing w:after="0" w:line="360" w:lineRule="auto"/>
      <w:ind w:left="720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E9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o.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Волошененко</dc:creator>
  <cp:keywords/>
  <dc:description/>
  <cp:lastModifiedBy>Пользователь</cp:lastModifiedBy>
  <cp:revision>18</cp:revision>
  <dcterms:created xsi:type="dcterms:W3CDTF">2021-11-13T08:14:00Z</dcterms:created>
  <dcterms:modified xsi:type="dcterms:W3CDTF">2021-11-30T12:12:00Z</dcterms:modified>
</cp:coreProperties>
</file>