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F9" w:rsidRPr="00690567" w:rsidRDefault="00766B3D" w:rsidP="00565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90567">
        <w:rPr>
          <w:rFonts w:ascii="Times New Roman" w:hAnsi="Times New Roman" w:cs="Times New Roman"/>
          <w:b/>
          <w:sz w:val="28"/>
          <w:szCs w:val="28"/>
        </w:rPr>
        <w:t>Анализ итогового</w:t>
      </w:r>
      <w:r w:rsidR="00841F88" w:rsidRPr="006905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1905" w:rsidRPr="00690567">
        <w:rPr>
          <w:rFonts w:ascii="Times New Roman" w:hAnsi="Times New Roman" w:cs="Times New Roman"/>
          <w:b/>
          <w:sz w:val="28"/>
          <w:szCs w:val="28"/>
        </w:rPr>
        <w:t xml:space="preserve">собеседования </w:t>
      </w:r>
      <w:r w:rsidR="00A15EB9" w:rsidRPr="0069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BE0" w:rsidRPr="00690567"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  <w:r w:rsidRPr="0069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29B" w:rsidRPr="0069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B96" w:rsidRPr="0069056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90567">
        <w:rPr>
          <w:rFonts w:ascii="Times New Roman" w:hAnsi="Times New Roman" w:cs="Times New Roman"/>
          <w:b/>
          <w:sz w:val="28"/>
          <w:szCs w:val="28"/>
        </w:rPr>
        <w:t>2019</w:t>
      </w:r>
      <w:r w:rsidR="00CA729B" w:rsidRPr="0069056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65260" w:rsidRPr="00690567" w:rsidRDefault="00565260" w:rsidP="00565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B7E" w:rsidRPr="00690567" w:rsidRDefault="00A15EB9" w:rsidP="00766B3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56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90567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Pr="0069056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Минпросвещения России и Рособрнадзора от 07.11.2018 г. № 189/1513 «Об утверждении Порядка проведения государственной итоговой аттестации по образовательным программам основного общего образования», </w:t>
      </w:r>
      <w:r w:rsidRPr="00690567">
        <w:rPr>
          <w:rFonts w:ascii="Times New Roman" w:hAnsi="Times New Roman" w:cs="Times New Roman"/>
          <w:sz w:val="28"/>
          <w:szCs w:val="28"/>
        </w:rPr>
        <w:t>р</w:t>
      </w:r>
      <w:r w:rsidRPr="00690567">
        <w:rPr>
          <w:rFonts w:ascii="Times New Roman" w:eastAsia="+mn-ea" w:hAnsi="Times New Roman" w:cs="Times New Roman"/>
          <w:bCs/>
          <w:kern w:val="24"/>
          <w:sz w:val="28"/>
          <w:szCs w:val="28"/>
        </w:rPr>
        <w:t>екомендациями по организации и проведению итогового собеседования для ОИВ субъектов РФ, осуществляющих государственное управление в сфере образования (приложение 1 к письму Рособрнадзора от 29.12.2018 № 10-987)</w:t>
      </w:r>
      <w:r w:rsidRPr="00690567">
        <w:rPr>
          <w:rFonts w:ascii="Times New Roman" w:hAnsi="Times New Roman" w:cs="Times New Roman"/>
          <w:sz w:val="28"/>
          <w:szCs w:val="28"/>
        </w:rPr>
        <w:t xml:space="preserve">, </w:t>
      </w:r>
      <w:r w:rsidRPr="0069056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управления обр</w:t>
      </w:r>
      <w:r w:rsidR="00842B7E" w:rsidRPr="006905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азования Лабинского района от 28.01.2019 г.  </w:t>
      </w:r>
      <w:r w:rsidRPr="0069056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842B7E" w:rsidRPr="006905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64</w:t>
      </w:r>
      <w:proofErr w:type="gramEnd"/>
      <w:r w:rsidR="00842B7E" w:rsidRPr="006905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gramStart"/>
      <w:r w:rsidR="00842B7E" w:rsidRPr="00690567">
        <w:rPr>
          <w:rFonts w:ascii="Times New Roman" w:hAnsi="Times New Roman" w:cs="Times New Roman"/>
          <w:sz w:val="28"/>
          <w:szCs w:val="28"/>
        </w:rPr>
        <w:t>О проведении итогового собеседования по русскому языку</w:t>
      </w:r>
      <w:r w:rsidR="00766B3D" w:rsidRPr="00690567">
        <w:rPr>
          <w:rFonts w:ascii="Times New Roman" w:hAnsi="Times New Roman" w:cs="Times New Roman"/>
          <w:sz w:val="28"/>
          <w:szCs w:val="28"/>
        </w:rPr>
        <w:t xml:space="preserve"> </w:t>
      </w:r>
      <w:r w:rsidR="00842B7E" w:rsidRPr="00690567">
        <w:rPr>
          <w:rFonts w:ascii="Times New Roman" w:hAnsi="Times New Roman" w:cs="Times New Roman"/>
          <w:sz w:val="28"/>
          <w:szCs w:val="28"/>
        </w:rPr>
        <w:t xml:space="preserve">в 9 классах общеобразовательных организаций </w:t>
      </w:r>
      <w:r w:rsidR="00766B3D" w:rsidRPr="00690567">
        <w:rPr>
          <w:rFonts w:ascii="Times New Roman" w:hAnsi="Times New Roman" w:cs="Times New Roman"/>
          <w:sz w:val="28"/>
          <w:szCs w:val="28"/>
        </w:rPr>
        <w:t xml:space="preserve"> Лабинского района в 2019 году</w:t>
      </w:r>
      <w:r w:rsidR="00842B7E" w:rsidRPr="00690567">
        <w:rPr>
          <w:rFonts w:ascii="Times New Roman" w:hAnsi="Times New Roman" w:cs="Times New Roman"/>
          <w:sz w:val="28"/>
          <w:szCs w:val="28"/>
        </w:rPr>
        <w:t>»</w:t>
      </w:r>
      <w:r w:rsidR="00766B3D" w:rsidRPr="00690567">
        <w:rPr>
          <w:rFonts w:ascii="Times New Roman" w:hAnsi="Times New Roman" w:cs="Times New Roman"/>
          <w:sz w:val="28"/>
          <w:szCs w:val="28"/>
        </w:rPr>
        <w:t xml:space="preserve"> </w:t>
      </w:r>
      <w:r w:rsidRPr="00690567">
        <w:rPr>
          <w:rFonts w:ascii="Times New Roman" w:hAnsi="Times New Roman" w:cs="Times New Roman"/>
          <w:b/>
          <w:sz w:val="28"/>
          <w:szCs w:val="28"/>
        </w:rPr>
        <w:t>13</w:t>
      </w:r>
      <w:r w:rsidR="00842B7E" w:rsidRPr="006905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69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B7E" w:rsidRPr="0069056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8137AE" w:rsidRPr="0069056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137AE" w:rsidRPr="00690567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 Лабинского района</w:t>
      </w:r>
      <w:r w:rsidR="00EC1905" w:rsidRPr="00690567">
        <w:rPr>
          <w:rFonts w:ascii="Times New Roman" w:hAnsi="Times New Roman" w:cs="Times New Roman"/>
          <w:sz w:val="28"/>
          <w:szCs w:val="28"/>
        </w:rPr>
        <w:t> </w:t>
      </w:r>
      <w:r w:rsidR="00B02562" w:rsidRPr="00690567">
        <w:rPr>
          <w:rFonts w:ascii="Times New Roman" w:hAnsi="Times New Roman" w:cs="Times New Roman"/>
          <w:sz w:val="28"/>
          <w:szCs w:val="28"/>
        </w:rPr>
        <w:t xml:space="preserve"> проходил основн</w:t>
      </w:r>
      <w:r w:rsidR="00B710AB">
        <w:rPr>
          <w:rFonts w:ascii="Times New Roman" w:hAnsi="Times New Roman" w:cs="Times New Roman"/>
          <w:sz w:val="28"/>
          <w:szCs w:val="28"/>
        </w:rPr>
        <w:t>ой этап  итогового собеседовани</w:t>
      </w:r>
      <w:r w:rsidR="00B02562" w:rsidRPr="00690567">
        <w:rPr>
          <w:rFonts w:ascii="Times New Roman" w:hAnsi="Times New Roman" w:cs="Times New Roman"/>
          <w:sz w:val="28"/>
          <w:szCs w:val="28"/>
        </w:rPr>
        <w:t xml:space="preserve">я </w:t>
      </w:r>
      <w:r w:rsidR="00842B7E" w:rsidRPr="00690567">
        <w:rPr>
          <w:rFonts w:ascii="Times New Roman" w:hAnsi="Times New Roman" w:cs="Times New Roman"/>
          <w:sz w:val="28"/>
          <w:szCs w:val="28"/>
        </w:rPr>
        <w:t>для обучающихся 9 классов по образовательным программам основного общего образования по учебному предмету «русский язык».</w:t>
      </w:r>
      <w:proofErr w:type="gramEnd"/>
    </w:p>
    <w:p w:rsidR="003D1168" w:rsidRPr="00690567" w:rsidRDefault="00842B7E" w:rsidP="0077278C">
      <w:pPr>
        <w:tabs>
          <w:tab w:val="left" w:pos="630"/>
          <w:tab w:val="left" w:pos="406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567">
        <w:rPr>
          <w:rFonts w:ascii="Times New Roman" w:hAnsi="Times New Roman" w:cs="Times New Roman"/>
          <w:sz w:val="28"/>
          <w:szCs w:val="28"/>
        </w:rPr>
        <w:t xml:space="preserve">  </w:t>
      </w:r>
      <w:r w:rsidR="008137AE" w:rsidRPr="00690567">
        <w:rPr>
          <w:rFonts w:ascii="Times New Roman" w:hAnsi="Times New Roman" w:cs="Times New Roman"/>
          <w:sz w:val="28"/>
          <w:szCs w:val="28"/>
        </w:rPr>
        <w:t xml:space="preserve"> </w:t>
      </w:r>
      <w:r w:rsidR="00DA38CB" w:rsidRPr="0069056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 w:rsidRPr="0069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процедура являлась </w:t>
      </w:r>
      <w:r w:rsidR="00690567" w:rsidRPr="00690567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этапом</w:t>
      </w:r>
      <w:r w:rsidRPr="0069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жизни каждого девятиклассника</w:t>
      </w:r>
      <w:r w:rsidR="00DA38CB" w:rsidRPr="0069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27FD" w:rsidRPr="00690567">
        <w:rPr>
          <w:rFonts w:ascii="Times New Roman" w:eastAsia="Times New Roman" w:hAnsi="Times New Roman" w:cs="Times New Roman"/>
          <w:color w:val="000000"/>
          <w:sz w:val="28"/>
          <w:szCs w:val="28"/>
        </w:rPr>
        <w:t>и влияла</w:t>
      </w:r>
      <w:r w:rsidR="00C259EF" w:rsidRPr="0069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38CB" w:rsidRPr="00690567">
        <w:rPr>
          <w:rFonts w:ascii="Times New Roman" w:eastAsia="Times New Roman" w:hAnsi="Times New Roman" w:cs="Times New Roman"/>
          <w:color w:val="000000"/>
          <w:sz w:val="28"/>
          <w:szCs w:val="28"/>
        </w:rPr>
        <w:t>на д</w:t>
      </w:r>
      <w:r w:rsidRPr="0069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опуск </w:t>
      </w:r>
      <w:proofErr w:type="gramStart"/>
      <w:r w:rsidRPr="0069056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9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ГИА</w:t>
      </w:r>
      <w:r w:rsidR="004F789A" w:rsidRPr="0069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5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F789A" w:rsidRPr="0069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567">
        <w:rPr>
          <w:rFonts w:ascii="Times New Roman" w:eastAsia="Times New Roman" w:hAnsi="Times New Roman" w:cs="Times New Roman"/>
          <w:color w:val="000000"/>
          <w:sz w:val="28"/>
          <w:szCs w:val="28"/>
        </w:rPr>
        <w:t>9 в 2019</w:t>
      </w:r>
      <w:r w:rsidR="00DA38CB" w:rsidRPr="0069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 </w:t>
      </w:r>
    </w:p>
    <w:p w:rsidR="00255618" w:rsidRPr="00690567" w:rsidRDefault="00841F88" w:rsidP="007727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0567">
        <w:rPr>
          <w:b/>
          <w:bCs/>
          <w:color w:val="000000"/>
          <w:sz w:val="28"/>
          <w:szCs w:val="28"/>
        </w:rPr>
        <w:t xml:space="preserve">Цель </w:t>
      </w:r>
      <w:r w:rsidR="00255618" w:rsidRPr="00690567">
        <w:rPr>
          <w:b/>
          <w:bCs/>
          <w:color w:val="000000"/>
          <w:sz w:val="28"/>
          <w:szCs w:val="28"/>
        </w:rPr>
        <w:t>ИС</w:t>
      </w:r>
      <w:r w:rsidRPr="00690567">
        <w:rPr>
          <w:b/>
          <w:color w:val="000000"/>
          <w:sz w:val="28"/>
          <w:szCs w:val="28"/>
        </w:rPr>
        <w:t>:</w:t>
      </w:r>
      <w:r w:rsidR="00255618" w:rsidRPr="00690567">
        <w:rPr>
          <w:sz w:val="28"/>
          <w:szCs w:val="28"/>
        </w:rPr>
        <w:t xml:space="preserve"> оценить уровень общеобразовательной подготовки по разделу «Говорение» у выпускников IX классов общеобразовательных организаций в целях допуска к государственной итоговой аттестации выпускников.</w:t>
      </w:r>
      <w:r w:rsidRPr="00690567">
        <w:rPr>
          <w:color w:val="000000"/>
          <w:sz w:val="28"/>
          <w:szCs w:val="28"/>
        </w:rPr>
        <w:t xml:space="preserve"> </w:t>
      </w:r>
    </w:p>
    <w:p w:rsidR="00255618" w:rsidRPr="00690567" w:rsidRDefault="00255618" w:rsidP="007727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1F88" w:rsidRPr="00690567" w:rsidRDefault="003D1168" w:rsidP="007727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0567">
        <w:rPr>
          <w:color w:val="000000"/>
          <w:sz w:val="28"/>
          <w:szCs w:val="28"/>
        </w:rPr>
        <w:t>Экзаменационная работа включала в себя два варианта, каждый из которых</w:t>
      </w:r>
      <w:r w:rsidR="00841F88" w:rsidRPr="00690567">
        <w:rPr>
          <w:color w:val="000000"/>
          <w:sz w:val="28"/>
          <w:szCs w:val="28"/>
        </w:rPr>
        <w:t xml:space="preserve">  состоял  из четырех заданий:</w:t>
      </w:r>
    </w:p>
    <w:p w:rsidR="00841F88" w:rsidRPr="00690567" w:rsidRDefault="00841F88" w:rsidP="007727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0567">
        <w:rPr>
          <w:b/>
          <w:bCs/>
          <w:color w:val="000000"/>
          <w:sz w:val="28"/>
          <w:szCs w:val="28"/>
        </w:rPr>
        <w:t>задание 1</w:t>
      </w:r>
      <w:r w:rsidRPr="00690567">
        <w:rPr>
          <w:color w:val="000000"/>
          <w:sz w:val="28"/>
          <w:szCs w:val="28"/>
        </w:rPr>
        <w:t xml:space="preserve">: выразительное чтение текста </w:t>
      </w:r>
      <w:r w:rsidR="00255618" w:rsidRPr="00690567">
        <w:rPr>
          <w:color w:val="000000"/>
          <w:sz w:val="28"/>
          <w:szCs w:val="28"/>
        </w:rPr>
        <w:t xml:space="preserve">научно - публицистичекого стиля </w:t>
      </w:r>
      <w:r w:rsidRPr="00690567">
        <w:rPr>
          <w:color w:val="000000"/>
          <w:sz w:val="28"/>
          <w:szCs w:val="28"/>
        </w:rPr>
        <w:t>(время на подготовку - 2 минуты</w:t>
      </w:r>
      <w:r w:rsidR="007C27FD" w:rsidRPr="00690567">
        <w:rPr>
          <w:color w:val="000000"/>
          <w:sz w:val="28"/>
          <w:szCs w:val="28"/>
        </w:rPr>
        <w:t>, на чтение -2 минуты</w:t>
      </w:r>
      <w:r w:rsidRPr="00690567">
        <w:rPr>
          <w:color w:val="000000"/>
          <w:sz w:val="28"/>
          <w:szCs w:val="28"/>
        </w:rPr>
        <w:t>);</w:t>
      </w:r>
    </w:p>
    <w:p w:rsidR="000C1B39" w:rsidRPr="00690567" w:rsidRDefault="00841F88" w:rsidP="0077278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905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2</w:t>
      </w:r>
      <w:r w:rsidRPr="0069056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69056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0567">
        <w:rPr>
          <w:rFonts w:ascii="Times New Roman" w:hAnsi="Times New Roman" w:cs="Times New Roman"/>
          <w:sz w:val="28"/>
          <w:szCs w:val="28"/>
        </w:rPr>
        <w:t xml:space="preserve">пересказ </w:t>
      </w:r>
      <w:r w:rsidR="00CF6B0C" w:rsidRPr="00690567">
        <w:rPr>
          <w:rFonts w:ascii="Times New Roman" w:hAnsi="Times New Roman" w:cs="Times New Roman"/>
          <w:sz w:val="28"/>
          <w:szCs w:val="28"/>
        </w:rPr>
        <w:t xml:space="preserve">прочитанного </w:t>
      </w:r>
      <w:r w:rsidR="00255618" w:rsidRPr="00690567">
        <w:rPr>
          <w:rFonts w:ascii="Times New Roman" w:hAnsi="Times New Roman" w:cs="Times New Roman"/>
          <w:sz w:val="28"/>
          <w:szCs w:val="28"/>
        </w:rPr>
        <w:t xml:space="preserve">текста с привлечением дополнительной информации </w:t>
      </w:r>
      <w:r w:rsidRPr="00690567">
        <w:rPr>
          <w:rFonts w:ascii="Times New Roman" w:hAnsi="Times New Roman" w:cs="Times New Roman"/>
          <w:sz w:val="28"/>
          <w:szCs w:val="28"/>
        </w:rPr>
        <w:t xml:space="preserve"> (время на подготовку 2 минуты, а на ответ не более 3-х минут);</w:t>
      </w:r>
    </w:p>
    <w:p w:rsidR="00841F88" w:rsidRPr="00690567" w:rsidRDefault="00841F88" w:rsidP="0077278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905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3:</w:t>
      </w:r>
      <w:r w:rsidR="00CF6B0C" w:rsidRPr="00690567">
        <w:rPr>
          <w:rFonts w:ascii="Times New Roman" w:hAnsi="Times New Roman" w:cs="Times New Roman"/>
          <w:sz w:val="28"/>
          <w:szCs w:val="28"/>
        </w:rPr>
        <w:t xml:space="preserve"> </w:t>
      </w:r>
      <w:r w:rsidRPr="00690567">
        <w:rPr>
          <w:rFonts w:ascii="Times New Roman" w:hAnsi="Times New Roman" w:cs="Times New Roman"/>
          <w:sz w:val="28"/>
          <w:szCs w:val="28"/>
        </w:rPr>
        <w:t>монологическое высказывание</w:t>
      </w:r>
      <w:r w:rsidR="00B710AB">
        <w:rPr>
          <w:rFonts w:ascii="Times New Roman" w:hAnsi="Times New Roman" w:cs="Times New Roman"/>
          <w:sz w:val="28"/>
          <w:szCs w:val="28"/>
        </w:rPr>
        <w:t xml:space="preserve">: </w:t>
      </w:r>
      <w:r w:rsidR="00CF6B0C" w:rsidRPr="00690567">
        <w:rPr>
          <w:rFonts w:ascii="Times New Roman" w:hAnsi="Times New Roman" w:cs="Times New Roman"/>
          <w:sz w:val="28"/>
          <w:szCs w:val="28"/>
        </w:rPr>
        <w:t>описание фотографии, повествование на основе жизненного опыта, рассуждение по од</w:t>
      </w:r>
      <w:r w:rsidR="00B710AB">
        <w:rPr>
          <w:rFonts w:ascii="Times New Roman" w:hAnsi="Times New Roman" w:cs="Times New Roman"/>
          <w:sz w:val="28"/>
          <w:szCs w:val="28"/>
        </w:rPr>
        <w:t>ной из сформулированных проблем</w:t>
      </w:r>
      <w:r w:rsidRPr="00690567">
        <w:rPr>
          <w:rFonts w:ascii="Times New Roman" w:hAnsi="Times New Roman" w:cs="Times New Roman"/>
          <w:sz w:val="28"/>
          <w:szCs w:val="28"/>
        </w:rPr>
        <w:t xml:space="preserve"> (время на подготовку 1 минута, а на ответ не более 3-х минут);</w:t>
      </w:r>
    </w:p>
    <w:p w:rsidR="00255618" w:rsidRPr="00690567" w:rsidRDefault="001B6DBC" w:rsidP="0077278C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5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="00841F88" w:rsidRPr="006905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адание 4</w:t>
      </w:r>
      <w:r w:rsidRPr="0069056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41F88" w:rsidRPr="00690567">
        <w:rPr>
          <w:rFonts w:ascii="Times New Roman" w:hAnsi="Times New Roman" w:cs="Times New Roman"/>
          <w:color w:val="000000"/>
          <w:sz w:val="28"/>
          <w:szCs w:val="28"/>
        </w:rPr>
        <w:t xml:space="preserve"> диалог</w:t>
      </w:r>
      <w:r w:rsidR="00CF6B0C" w:rsidRPr="00690567">
        <w:rPr>
          <w:rFonts w:ascii="Times New Roman" w:hAnsi="Times New Roman" w:cs="Times New Roman"/>
          <w:color w:val="000000"/>
          <w:sz w:val="28"/>
          <w:szCs w:val="28"/>
        </w:rPr>
        <w:t xml:space="preserve"> – беседа </w:t>
      </w:r>
      <w:r w:rsidR="00841F88" w:rsidRPr="00690567">
        <w:rPr>
          <w:rFonts w:ascii="Times New Roman" w:hAnsi="Times New Roman" w:cs="Times New Roman"/>
          <w:color w:val="000000"/>
          <w:sz w:val="28"/>
          <w:szCs w:val="28"/>
        </w:rPr>
        <w:t xml:space="preserve"> по теме предыдущего задания</w:t>
      </w:r>
      <w:r w:rsidR="007C27FD" w:rsidRPr="00690567">
        <w:rPr>
          <w:rFonts w:ascii="Times New Roman" w:hAnsi="Times New Roman" w:cs="Times New Roman"/>
          <w:color w:val="000000"/>
          <w:sz w:val="28"/>
          <w:szCs w:val="28"/>
        </w:rPr>
        <w:t xml:space="preserve"> (время на ответ не более 3-х минут) </w:t>
      </w:r>
    </w:p>
    <w:p w:rsidR="00255618" w:rsidRPr="00690567" w:rsidRDefault="00255618" w:rsidP="0077278C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567">
        <w:rPr>
          <w:rFonts w:ascii="Times New Roman" w:hAnsi="Times New Roman" w:cs="Times New Roman"/>
          <w:sz w:val="28"/>
          <w:szCs w:val="28"/>
        </w:rPr>
        <w:t xml:space="preserve">Все задания итогового собеседования </w:t>
      </w:r>
      <w:r w:rsidR="007C27FD" w:rsidRPr="00690567">
        <w:rPr>
          <w:rFonts w:ascii="Times New Roman" w:hAnsi="Times New Roman" w:cs="Times New Roman"/>
          <w:sz w:val="28"/>
          <w:szCs w:val="28"/>
        </w:rPr>
        <w:t xml:space="preserve">относились </w:t>
      </w:r>
      <w:r w:rsidRPr="00690567">
        <w:rPr>
          <w:rFonts w:ascii="Times New Roman" w:hAnsi="Times New Roman" w:cs="Times New Roman"/>
          <w:sz w:val="28"/>
          <w:szCs w:val="28"/>
        </w:rPr>
        <w:t>к базовому уровню сложности.</w:t>
      </w:r>
    </w:p>
    <w:p w:rsidR="007C27FD" w:rsidRPr="00BE1CE6" w:rsidRDefault="00B02562" w:rsidP="00BE1CE6">
      <w:pPr>
        <w:pStyle w:val="a9"/>
        <w:rPr>
          <w:rFonts w:ascii="Times New Roman" w:hAnsi="Times New Roman" w:cs="Times New Roman"/>
          <w:sz w:val="28"/>
          <w:szCs w:val="28"/>
        </w:rPr>
      </w:pPr>
      <w:r w:rsidRPr="00BE1CE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F5656" w:rsidRPr="00BE1CE6">
        <w:rPr>
          <w:rFonts w:ascii="Times New Roman" w:hAnsi="Times New Roman" w:cs="Times New Roman"/>
          <w:sz w:val="28"/>
          <w:szCs w:val="28"/>
        </w:rPr>
        <w:t>Оценка выполнения заданий итогового</w:t>
      </w:r>
      <w:r w:rsidR="00C259EF" w:rsidRPr="00BE1CE6">
        <w:rPr>
          <w:rFonts w:ascii="Times New Roman" w:hAnsi="Times New Roman" w:cs="Times New Roman"/>
          <w:sz w:val="28"/>
          <w:szCs w:val="28"/>
        </w:rPr>
        <w:t xml:space="preserve"> </w:t>
      </w:r>
      <w:r w:rsidR="00BF5656" w:rsidRPr="00BE1CE6">
        <w:rPr>
          <w:rFonts w:ascii="Times New Roman" w:hAnsi="Times New Roman" w:cs="Times New Roman"/>
          <w:sz w:val="28"/>
          <w:szCs w:val="28"/>
        </w:rPr>
        <w:t>собеседования</w:t>
      </w:r>
      <w:r w:rsidR="007C27FD" w:rsidRPr="00BE1CE6">
        <w:rPr>
          <w:rFonts w:ascii="Times New Roman" w:hAnsi="Times New Roman" w:cs="Times New Roman"/>
          <w:sz w:val="28"/>
          <w:szCs w:val="28"/>
        </w:rPr>
        <w:t xml:space="preserve"> осуществлялась </w:t>
      </w:r>
      <w:r w:rsidRPr="00BE1CE6">
        <w:rPr>
          <w:rFonts w:ascii="Times New Roman" w:hAnsi="Times New Roman" w:cs="Times New Roman"/>
          <w:sz w:val="28"/>
          <w:szCs w:val="28"/>
        </w:rPr>
        <w:t xml:space="preserve">экспертами (учителями русского языка и литературы) </w:t>
      </w:r>
      <w:r w:rsidR="00BF5656" w:rsidRPr="00BE1CE6">
        <w:rPr>
          <w:rFonts w:ascii="Times New Roman" w:hAnsi="Times New Roman" w:cs="Times New Roman"/>
          <w:sz w:val="28"/>
          <w:szCs w:val="28"/>
        </w:rPr>
        <w:t xml:space="preserve"> </w:t>
      </w:r>
      <w:r w:rsidR="007C27FD" w:rsidRPr="00BE1CE6">
        <w:rPr>
          <w:rFonts w:ascii="Times New Roman" w:hAnsi="Times New Roman" w:cs="Times New Roman"/>
          <w:sz w:val="28"/>
          <w:szCs w:val="28"/>
        </w:rPr>
        <w:t>по первой схеме оценивания</w:t>
      </w:r>
      <w:r w:rsidR="00BF5656" w:rsidRPr="00BE1CE6">
        <w:rPr>
          <w:rFonts w:ascii="Times New Roman" w:hAnsi="Times New Roman" w:cs="Times New Roman"/>
          <w:sz w:val="28"/>
          <w:szCs w:val="28"/>
        </w:rPr>
        <w:t xml:space="preserve"> непосредственно в процессе ответа по специально разработанным критериям по системе «зачет/незачет».</w:t>
      </w:r>
      <w:proofErr w:type="gramEnd"/>
      <w:r w:rsidR="00BF5656" w:rsidRPr="00BE1CE6">
        <w:rPr>
          <w:rFonts w:ascii="Times New Roman" w:hAnsi="Times New Roman" w:cs="Times New Roman"/>
          <w:sz w:val="28"/>
          <w:szCs w:val="28"/>
        </w:rPr>
        <w:t xml:space="preserve"> </w:t>
      </w:r>
      <w:r w:rsidR="007C27FD" w:rsidRPr="00BE1CE6">
        <w:rPr>
          <w:rFonts w:ascii="Times New Roman" w:hAnsi="Times New Roman" w:cs="Times New Roman"/>
          <w:sz w:val="28"/>
          <w:szCs w:val="28"/>
        </w:rPr>
        <w:t>При этом возможно было повто</w:t>
      </w:r>
      <w:r w:rsidRPr="00BE1CE6">
        <w:rPr>
          <w:rFonts w:ascii="Times New Roman" w:hAnsi="Times New Roman" w:cs="Times New Roman"/>
          <w:sz w:val="28"/>
          <w:szCs w:val="28"/>
        </w:rPr>
        <w:t xml:space="preserve">рное </w:t>
      </w:r>
      <w:r w:rsidR="007C27FD" w:rsidRPr="00BE1CE6">
        <w:rPr>
          <w:rFonts w:ascii="Times New Roman" w:hAnsi="Times New Roman" w:cs="Times New Roman"/>
          <w:sz w:val="28"/>
          <w:szCs w:val="28"/>
        </w:rPr>
        <w:t>прослушивание  и оценивание записи ответов отдельных участников (при необходимости).</w:t>
      </w:r>
    </w:p>
    <w:p w:rsidR="00565260" w:rsidRPr="00BE1CE6" w:rsidRDefault="00B02562" w:rsidP="00BE1CE6">
      <w:pPr>
        <w:pStyle w:val="a9"/>
        <w:rPr>
          <w:rFonts w:ascii="Times New Roman" w:hAnsi="Times New Roman" w:cs="Times New Roman"/>
          <w:sz w:val="28"/>
          <w:szCs w:val="28"/>
        </w:rPr>
      </w:pPr>
      <w:r w:rsidRPr="00BE1CE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D6CF1" w:rsidRPr="00BE1CE6">
        <w:rPr>
          <w:rFonts w:ascii="Times New Roman" w:eastAsia="Times New Roman" w:hAnsi="Times New Roman" w:cs="Times New Roman"/>
          <w:sz w:val="28"/>
          <w:szCs w:val="28"/>
        </w:rPr>
        <w:t xml:space="preserve">Форма протокола </w:t>
      </w:r>
      <w:r w:rsidR="00BF5656" w:rsidRPr="00BE1CE6">
        <w:rPr>
          <w:rFonts w:ascii="Times New Roman" w:eastAsia="Times New Roman" w:hAnsi="Times New Roman" w:cs="Times New Roman"/>
          <w:sz w:val="28"/>
          <w:szCs w:val="28"/>
        </w:rPr>
        <w:t xml:space="preserve">оценивания  </w:t>
      </w:r>
      <w:r w:rsidR="000D6CF1" w:rsidRPr="00BE1CE6">
        <w:rPr>
          <w:rFonts w:ascii="Times New Roman" w:eastAsia="Times New Roman" w:hAnsi="Times New Roman" w:cs="Times New Roman"/>
          <w:sz w:val="28"/>
          <w:szCs w:val="28"/>
        </w:rPr>
        <w:t>содержала</w:t>
      </w:r>
      <w:r w:rsidR="003D1168" w:rsidRPr="00BE1CE6">
        <w:rPr>
          <w:rFonts w:ascii="Times New Roman" w:eastAsia="Times New Roman" w:hAnsi="Times New Roman" w:cs="Times New Roman"/>
          <w:sz w:val="28"/>
          <w:szCs w:val="28"/>
        </w:rPr>
        <w:t xml:space="preserve"> 19 критериев</w:t>
      </w:r>
      <w:r w:rsidR="00BF5656" w:rsidRPr="00BE1CE6">
        <w:rPr>
          <w:rFonts w:ascii="Times New Roman" w:eastAsia="Times New Roman" w:hAnsi="Times New Roman" w:cs="Times New Roman"/>
          <w:sz w:val="28"/>
          <w:szCs w:val="28"/>
        </w:rPr>
        <w:t>, по каждому из которых</w:t>
      </w:r>
      <w:r w:rsidR="000D6CF1" w:rsidRPr="00BE1CE6">
        <w:rPr>
          <w:rFonts w:ascii="Times New Roman" w:eastAsia="Times New Roman" w:hAnsi="Times New Roman" w:cs="Times New Roman"/>
          <w:sz w:val="28"/>
          <w:szCs w:val="28"/>
        </w:rPr>
        <w:t xml:space="preserve"> выставлялся </w:t>
      </w:r>
      <w:r w:rsidR="003D1168" w:rsidRPr="00BE1CE6">
        <w:rPr>
          <w:rFonts w:ascii="Times New Roman" w:eastAsia="Times New Roman" w:hAnsi="Times New Roman" w:cs="Times New Roman"/>
          <w:sz w:val="28"/>
          <w:szCs w:val="28"/>
        </w:rPr>
        <w:t xml:space="preserve"> 0 или 1 балл. Таким образом, за работу выпускник мог получить максимум 19 балло</w:t>
      </w:r>
      <w:r w:rsidR="00201D28" w:rsidRPr="00BE1CE6">
        <w:rPr>
          <w:rFonts w:ascii="Times New Roman" w:eastAsia="Times New Roman" w:hAnsi="Times New Roman" w:cs="Times New Roman"/>
          <w:sz w:val="28"/>
          <w:szCs w:val="28"/>
        </w:rPr>
        <w:t>в, м</w:t>
      </w:r>
      <w:r w:rsidR="00BF5656" w:rsidRPr="00BE1CE6">
        <w:rPr>
          <w:rFonts w:ascii="Times New Roman" w:eastAsia="Times New Roman" w:hAnsi="Times New Roman" w:cs="Times New Roman"/>
          <w:sz w:val="28"/>
          <w:szCs w:val="28"/>
        </w:rPr>
        <w:t>инимум -</w:t>
      </w:r>
      <w:r w:rsidR="00201D28" w:rsidRPr="00BE1CE6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3D1168" w:rsidRPr="00BE1C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41F88" w:rsidRPr="00BE1CE6">
        <w:rPr>
          <w:rFonts w:ascii="Times New Roman" w:hAnsi="Times New Roman" w:cs="Times New Roman"/>
          <w:sz w:val="28"/>
          <w:szCs w:val="28"/>
        </w:rPr>
        <w:t xml:space="preserve">Общее время ответа </w:t>
      </w:r>
      <w:r w:rsidR="00C259EF" w:rsidRPr="00BE1CE6">
        <w:rPr>
          <w:rFonts w:ascii="Times New Roman" w:hAnsi="Times New Roman" w:cs="Times New Roman"/>
          <w:sz w:val="28"/>
          <w:szCs w:val="28"/>
        </w:rPr>
        <w:t>–</w:t>
      </w:r>
      <w:r w:rsidR="00841F88" w:rsidRPr="00BE1CE6">
        <w:rPr>
          <w:rFonts w:ascii="Times New Roman" w:hAnsi="Times New Roman" w:cs="Times New Roman"/>
          <w:sz w:val="28"/>
          <w:szCs w:val="28"/>
        </w:rPr>
        <w:t xml:space="preserve"> </w:t>
      </w:r>
      <w:r w:rsidR="00201D28" w:rsidRPr="00BE1CE6">
        <w:rPr>
          <w:rFonts w:ascii="Times New Roman" w:hAnsi="Times New Roman" w:cs="Times New Roman"/>
          <w:sz w:val="28"/>
          <w:szCs w:val="28"/>
        </w:rPr>
        <w:t>15</w:t>
      </w:r>
      <w:r w:rsidR="00C259EF" w:rsidRPr="00BE1CE6">
        <w:rPr>
          <w:rFonts w:ascii="Times New Roman" w:hAnsi="Times New Roman" w:cs="Times New Roman"/>
          <w:sz w:val="28"/>
          <w:szCs w:val="28"/>
        </w:rPr>
        <w:t>-16</w:t>
      </w:r>
      <w:r w:rsidR="00201D28" w:rsidRPr="00BE1CE6">
        <w:rPr>
          <w:rFonts w:ascii="Times New Roman" w:hAnsi="Times New Roman" w:cs="Times New Roman"/>
          <w:sz w:val="28"/>
          <w:szCs w:val="28"/>
        </w:rPr>
        <w:t xml:space="preserve"> минут,</w:t>
      </w:r>
      <w:r w:rsidR="004F789A" w:rsidRPr="00BE1CE6">
        <w:rPr>
          <w:rFonts w:ascii="Times New Roman" w:hAnsi="Times New Roman" w:cs="Times New Roman"/>
          <w:sz w:val="28"/>
          <w:szCs w:val="28"/>
        </w:rPr>
        <w:t xml:space="preserve"> а для участников и</w:t>
      </w:r>
      <w:r w:rsidR="00CF6B0C" w:rsidRPr="00BE1CE6">
        <w:rPr>
          <w:rFonts w:ascii="Times New Roman" w:hAnsi="Times New Roman" w:cs="Times New Roman"/>
          <w:sz w:val="28"/>
          <w:szCs w:val="28"/>
        </w:rPr>
        <w:t xml:space="preserve">тогового собеседования с ОВЗ, </w:t>
      </w:r>
      <w:r w:rsidR="004F789A" w:rsidRPr="00BE1CE6">
        <w:rPr>
          <w:rFonts w:ascii="Times New Roman" w:hAnsi="Times New Roman" w:cs="Times New Roman"/>
          <w:sz w:val="28"/>
          <w:szCs w:val="28"/>
        </w:rPr>
        <w:t xml:space="preserve"> детей - инвалидов и инвалидов </w:t>
      </w:r>
      <w:r w:rsidR="004F789A" w:rsidRPr="00BE1CE6">
        <w:rPr>
          <w:rFonts w:ascii="Times New Roman" w:hAnsi="Times New Roman" w:cs="Times New Roman"/>
          <w:sz w:val="28"/>
          <w:szCs w:val="28"/>
        </w:rPr>
        <w:lastRenderedPageBreak/>
        <w:t>продолжительность проведен</w:t>
      </w:r>
      <w:r w:rsidR="00CF6B0C" w:rsidRPr="00BE1CE6">
        <w:rPr>
          <w:rFonts w:ascii="Times New Roman" w:hAnsi="Times New Roman" w:cs="Times New Roman"/>
          <w:sz w:val="28"/>
          <w:szCs w:val="28"/>
        </w:rPr>
        <w:t>ия ИС увеличивала</w:t>
      </w:r>
      <w:r w:rsidR="003D083D" w:rsidRPr="00BE1CE6">
        <w:rPr>
          <w:rFonts w:ascii="Times New Roman" w:hAnsi="Times New Roman" w:cs="Times New Roman"/>
          <w:sz w:val="28"/>
          <w:szCs w:val="28"/>
        </w:rPr>
        <w:t xml:space="preserve">сь на 30 минут. Во время экзамена </w:t>
      </w:r>
      <w:r w:rsidR="00201D28" w:rsidRPr="00BE1CE6">
        <w:rPr>
          <w:rFonts w:ascii="Times New Roman" w:hAnsi="Times New Roman" w:cs="Times New Roman"/>
          <w:sz w:val="28"/>
          <w:szCs w:val="28"/>
        </w:rPr>
        <w:t xml:space="preserve"> </w:t>
      </w:r>
      <w:r w:rsidR="00BF5656" w:rsidRPr="00BE1CE6">
        <w:rPr>
          <w:rFonts w:ascii="Times New Roman" w:hAnsi="Times New Roman" w:cs="Times New Roman"/>
          <w:sz w:val="28"/>
          <w:szCs w:val="28"/>
        </w:rPr>
        <w:t xml:space="preserve"> велась</w:t>
      </w:r>
      <w:r w:rsidR="00565260" w:rsidRPr="00BE1CE6">
        <w:rPr>
          <w:rFonts w:ascii="Times New Roman" w:hAnsi="Times New Roman" w:cs="Times New Roman"/>
          <w:sz w:val="28"/>
          <w:szCs w:val="28"/>
        </w:rPr>
        <w:t xml:space="preserve"> </w:t>
      </w:r>
      <w:r w:rsidR="00C259EF" w:rsidRPr="00BE1CE6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3D083D" w:rsidRPr="00BE1CE6">
        <w:rPr>
          <w:rFonts w:ascii="Times New Roman" w:hAnsi="Times New Roman" w:cs="Times New Roman"/>
          <w:sz w:val="28"/>
          <w:szCs w:val="28"/>
        </w:rPr>
        <w:t>аудиозапись для каждого участника ИС.</w:t>
      </w:r>
    </w:p>
    <w:p w:rsidR="00565260" w:rsidRPr="00690567" w:rsidRDefault="003D083D" w:rsidP="00565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5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27FD" w:rsidRPr="0069056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690567">
        <w:rPr>
          <w:rFonts w:ascii="Times New Roman" w:hAnsi="Times New Roman" w:cs="Times New Roman"/>
          <w:sz w:val="28"/>
          <w:szCs w:val="28"/>
        </w:rPr>
        <w:t xml:space="preserve"> отметить, что в продолжительность ИС не включается время, отведённое на подготовительные мероприятия:</w:t>
      </w:r>
    </w:p>
    <w:p w:rsidR="003D083D" w:rsidRPr="00690567" w:rsidRDefault="003D083D" w:rsidP="00565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567">
        <w:rPr>
          <w:rFonts w:ascii="Times New Roman" w:hAnsi="Times New Roman" w:cs="Times New Roman"/>
          <w:sz w:val="28"/>
          <w:szCs w:val="28"/>
        </w:rPr>
        <w:t>-приветствие участника ИС;</w:t>
      </w:r>
    </w:p>
    <w:p w:rsidR="003D083D" w:rsidRPr="00690567" w:rsidRDefault="003D083D" w:rsidP="00565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567">
        <w:rPr>
          <w:rFonts w:ascii="Times New Roman" w:hAnsi="Times New Roman" w:cs="Times New Roman"/>
          <w:sz w:val="28"/>
          <w:szCs w:val="28"/>
        </w:rPr>
        <w:t>-внесение сведений в ведомость учёта проведения ИС в аудитории;</w:t>
      </w:r>
    </w:p>
    <w:p w:rsidR="003D083D" w:rsidRPr="00690567" w:rsidRDefault="003D083D" w:rsidP="00565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567">
        <w:rPr>
          <w:rFonts w:ascii="Times New Roman" w:hAnsi="Times New Roman" w:cs="Times New Roman"/>
          <w:sz w:val="28"/>
          <w:szCs w:val="28"/>
        </w:rPr>
        <w:t>-инструктаж участника собеседования экзаменатором – собеседником по выполнению заданий КИМ до начала процедуры.</w:t>
      </w:r>
    </w:p>
    <w:p w:rsidR="003D083D" w:rsidRPr="00690567" w:rsidRDefault="003D083D" w:rsidP="00565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218" w:rsidRPr="00690567" w:rsidRDefault="00C259EF" w:rsidP="00565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56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53FA9" w:rsidRPr="006905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1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FA9" w:rsidRPr="00690567">
        <w:rPr>
          <w:rFonts w:ascii="Times New Roman" w:hAnsi="Times New Roman" w:cs="Times New Roman"/>
          <w:sz w:val="28"/>
          <w:szCs w:val="28"/>
        </w:rPr>
        <w:t>Лабинском</w:t>
      </w:r>
      <w:proofErr w:type="gramEnd"/>
      <w:r w:rsidR="00353FA9" w:rsidRPr="00690567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90567">
        <w:rPr>
          <w:rFonts w:ascii="Times New Roman" w:hAnsi="Times New Roman" w:cs="Times New Roman"/>
          <w:sz w:val="28"/>
          <w:szCs w:val="28"/>
        </w:rPr>
        <w:t xml:space="preserve"> в текущем учебном году</w:t>
      </w:r>
      <w:r w:rsidR="00353FA9" w:rsidRPr="00690567">
        <w:rPr>
          <w:rFonts w:ascii="Times New Roman" w:hAnsi="Times New Roman" w:cs="Times New Roman"/>
          <w:sz w:val="28"/>
          <w:szCs w:val="28"/>
        </w:rPr>
        <w:t xml:space="preserve"> </w:t>
      </w:r>
      <w:r w:rsidR="00353FA9" w:rsidRPr="00690567">
        <w:rPr>
          <w:rFonts w:ascii="Times New Roman" w:hAnsi="Times New Roman" w:cs="Times New Roman"/>
          <w:b/>
          <w:sz w:val="28"/>
          <w:szCs w:val="28"/>
        </w:rPr>
        <w:t>10</w:t>
      </w:r>
      <w:r w:rsidRPr="00690567">
        <w:rPr>
          <w:rFonts w:ascii="Times New Roman" w:hAnsi="Times New Roman" w:cs="Times New Roman"/>
          <w:b/>
          <w:sz w:val="28"/>
          <w:szCs w:val="28"/>
        </w:rPr>
        <w:t>20</w:t>
      </w:r>
      <w:r w:rsidR="00353FA9" w:rsidRPr="00690567">
        <w:rPr>
          <w:rFonts w:ascii="Times New Roman" w:hAnsi="Times New Roman" w:cs="Times New Roman"/>
          <w:b/>
          <w:sz w:val="28"/>
          <w:szCs w:val="28"/>
        </w:rPr>
        <w:t xml:space="preserve"> выпускник</w:t>
      </w:r>
      <w:r w:rsidR="00565260" w:rsidRPr="00690567">
        <w:rPr>
          <w:rFonts w:ascii="Times New Roman" w:hAnsi="Times New Roman" w:cs="Times New Roman"/>
          <w:b/>
          <w:sz w:val="28"/>
          <w:szCs w:val="28"/>
        </w:rPr>
        <w:t>ов</w:t>
      </w:r>
      <w:r w:rsidR="00353FA9" w:rsidRPr="00690567">
        <w:rPr>
          <w:rFonts w:ascii="Times New Roman" w:hAnsi="Times New Roman" w:cs="Times New Roman"/>
          <w:sz w:val="28"/>
          <w:szCs w:val="28"/>
        </w:rPr>
        <w:t xml:space="preserve">  9-х классов.</w:t>
      </w:r>
    </w:p>
    <w:p w:rsidR="007C27FD" w:rsidRPr="00690567" w:rsidRDefault="001B6DBC" w:rsidP="00565260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690567">
        <w:rPr>
          <w:color w:val="2B2B2B"/>
          <w:sz w:val="28"/>
          <w:szCs w:val="28"/>
        </w:rPr>
        <w:t xml:space="preserve"> </w:t>
      </w:r>
      <w:r w:rsidR="007C27FD" w:rsidRPr="00690567">
        <w:rPr>
          <w:color w:val="2B2B2B"/>
          <w:sz w:val="28"/>
          <w:szCs w:val="28"/>
        </w:rPr>
        <w:t xml:space="preserve">      В итоговом собеседовании приня</w:t>
      </w:r>
      <w:r w:rsidRPr="00690567">
        <w:rPr>
          <w:color w:val="2B2B2B"/>
          <w:sz w:val="28"/>
          <w:szCs w:val="28"/>
        </w:rPr>
        <w:t xml:space="preserve">ли участие </w:t>
      </w:r>
      <w:r w:rsidR="007C27FD" w:rsidRPr="00BE1CE6">
        <w:rPr>
          <w:b/>
          <w:sz w:val="28"/>
          <w:szCs w:val="28"/>
        </w:rPr>
        <w:t>1016</w:t>
      </w:r>
      <w:r w:rsidR="007C27FD" w:rsidRPr="00690567">
        <w:rPr>
          <w:color w:val="FF0000"/>
          <w:sz w:val="28"/>
          <w:szCs w:val="28"/>
        </w:rPr>
        <w:t xml:space="preserve"> </w:t>
      </w:r>
      <w:r w:rsidRPr="00690567">
        <w:rPr>
          <w:b/>
          <w:color w:val="2B2B2B"/>
          <w:sz w:val="28"/>
          <w:szCs w:val="28"/>
        </w:rPr>
        <w:t>обучающихся</w:t>
      </w:r>
      <w:r w:rsidR="007C27FD" w:rsidRPr="00690567">
        <w:rPr>
          <w:color w:val="2B2B2B"/>
          <w:sz w:val="28"/>
          <w:szCs w:val="28"/>
        </w:rPr>
        <w:t>,</w:t>
      </w:r>
      <w:r w:rsidR="00AF070C" w:rsidRPr="00690567">
        <w:rPr>
          <w:color w:val="2B2B2B"/>
          <w:sz w:val="28"/>
          <w:szCs w:val="28"/>
        </w:rPr>
        <w:t xml:space="preserve"> из</w:t>
      </w:r>
      <w:r w:rsidR="007C27FD" w:rsidRPr="00690567">
        <w:rPr>
          <w:color w:val="2B2B2B"/>
          <w:sz w:val="28"/>
          <w:szCs w:val="28"/>
        </w:rPr>
        <w:t xml:space="preserve"> них получили  «незачёт» </w:t>
      </w:r>
      <w:r w:rsidR="007C27FD" w:rsidRPr="00690567">
        <w:rPr>
          <w:b/>
          <w:color w:val="2B2B2B"/>
          <w:sz w:val="28"/>
          <w:szCs w:val="28"/>
        </w:rPr>
        <w:t>9 человек</w:t>
      </w:r>
      <w:r w:rsidR="007C27FD" w:rsidRPr="00690567">
        <w:rPr>
          <w:color w:val="2B2B2B"/>
          <w:sz w:val="28"/>
          <w:szCs w:val="28"/>
        </w:rPr>
        <w:t>: СОШ № 5 –</w:t>
      </w:r>
      <w:r w:rsidR="00922F32">
        <w:rPr>
          <w:color w:val="2B2B2B"/>
          <w:sz w:val="28"/>
          <w:szCs w:val="28"/>
        </w:rPr>
        <w:t xml:space="preserve"> 2 </w:t>
      </w:r>
      <w:proofErr w:type="gramStart"/>
      <w:r w:rsidR="00922F32">
        <w:rPr>
          <w:color w:val="2B2B2B"/>
          <w:sz w:val="28"/>
          <w:szCs w:val="28"/>
        </w:rPr>
        <w:t>(</w:t>
      </w:r>
      <w:r w:rsidR="007C27FD" w:rsidRPr="00690567">
        <w:rPr>
          <w:color w:val="2B2B2B"/>
          <w:sz w:val="28"/>
          <w:szCs w:val="28"/>
        </w:rPr>
        <w:t xml:space="preserve"> </w:t>
      </w:r>
      <w:proofErr w:type="gramEnd"/>
      <w:r w:rsidR="007C27FD" w:rsidRPr="00690567">
        <w:rPr>
          <w:color w:val="2B2B2B"/>
          <w:sz w:val="28"/>
          <w:szCs w:val="28"/>
        </w:rPr>
        <w:t xml:space="preserve">Зуев </w:t>
      </w:r>
      <w:r w:rsidR="00AF070C" w:rsidRPr="00690567">
        <w:rPr>
          <w:color w:val="2B2B2B"/>
          <w:sz w:val="28"/>
          <w:szCs w:val="28"/>
        </w:rPr>
        <w:t>Р.Д., Расторгуев А.А</w:t>
      </w:r>
      <w:r w:rsidR="00922F32">
        <w:rPr>
          <w:color w:val="2B2B2B"/>
          <w:sz w:val="28"/>
          <w:szCs w:val="28"/>
        </w:rPr>
        <w:t>)</w:t>
      </w:r>
      <w:r w:rsidR="00AF070C" w:rsidRPr="00690567">
        <w:rPr>
          <w:color w:val="2B2B2B"/>
          <w:sz w:val="28"/>
          <w:szCs w:val="28"/>
        </w:rPr>
        <w:t>;</w:t>
      </w:r>
    </w:p>
    <w:p w:rsidR="007C27FD" w:rsidRPr="00690567" w:rsidRDefault="007C27FD" w:rsidP="007C27FD">
      <w:pPr>
        <w:pStyle w:val="a3"/>
        <w:shd w:val="clear" w:color="auto" w:fill="FFFFFF"/>
        <w:tabs>
          <w:tab w:val="left" w:pos="3960"/>
        </w:tabs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690567">
        <w:rPr>
          <w:color w:val="2B2B2B"/>
          <w:sz w:val="28"/>
          <w:szCs w:val="28"/>
        </w:rPr>
        <w:t xml:space="preserve">СОШ № 9 </w:t>
      </w:r>
      <w:r w:rsidR="00AF070C" w:rsidRPr="00690567">
        <w:rPr>
          <w:color w:val="2B2B2B"/>
          <w:sz w:val="28"/>
          <w:szCs w:val="28"/>
        </w:rPr>
        <w:t>–</w:t>
      </w:r>
      <w:r w:rsidR="00BE1CE6">
        <w:rPr>
          <w:color w:val="2B2B2B"/>
          <w:sz w:val="28"/>
          <w:szCs w:val="28"/>
        </w:rPr>
        <w:t xml:space="preserve"> </w:t>
      </w:r>
      <w:r w:rsidR="00922F32">
        <w:rPr>
          <w:color w:val="2B2B2B"/>
          <w:sz w:val="28"/>
          <w:szCs w:val="28"/>
        </w:rPr>
        <w:t>3 (</w:t>
      </w:r>
      <w:r w:rsidR="00AF070C" w:rsidRPr="00690567">
        <w:rPr>
          <w:color w:val="2B2B2B"/>
          <w:sz w:val="28"/>
          <w:szCs w:val="28"/>
        </w:rPr>
        <w:t>Павлов И.Г.,</w:t>
      </w:r>
      <w:r w:rsidR="00B02562" w:rsidRPr="00690567">
        <w:rPr>
          <w:color w:val="2B2B2B"/>
          <w:sz w:val="28"/>
          <w:szCs w:val="28"/>
        </w:rPr>
        <w:t xml:space="preserve"> </w:t>
      </w:r>
      <w:r w:rsidR="00AF070C" w:rsidRPr="00690567">
        <w:rPr>
          <w:color w:val="2B2B2B"/>
          <w:sz w:val="28"/>
          <w:szCs w:val="28"/>
        </w:rPr>
        <w:t>Юносов Д.А., Яненко С.П.</w:t>
      </w:r>
      <w:r w:rsidR="00922F32">
        <w:rPr>
          <w:color w:val="2B2B2B"/>
          <w:sz w:val="28"/>
          <w:szCs w:val="28"/>
        </w:rPr>
        <w:t>)</w:t>
      </w:r>
      <w:r w:rsidR="00AF070C" w:rsidRPr="00690567">
        <w:rPr>
          <w:color w:val="2B2B2B"/>
          <w:sz w:val="28"/>
          <w:szCs w:val="28"/>
        </w:rPr>
        <w:t xml:space="preserve">; СОШ № 16- </w:t>
      </w:r>
      <w:r w:rsidR="00922F32">
        <w:rPr>
          <w:color w:val="2B2B2B"/>
          <w:sz w:val="28"/>
          <w:szCs w:val="28"/>
        </w:rPr>
        <w:t>1 (</w:t>
      </w:r>
      <w:r w:rsidR="00AF070C" w:rsidRPr="00690567">
        <w:rPr>
          <w:color w:val="2B2B2B"/>
          <w:sz w:val="28"/>
          <w:szCs w:val="28"/>
        </w:rPr>
        <w:t>Руденко Р.С.</w:t>
      </w:r>
      <w:r w:rsidR="00922F32">
        <w:rPr>
          <w:color w:val="2B2B2B"/>
          <w:sz w:val="28"/>
          <w:szCs w:val="28"/>
        </w:rPr>
        <w:t>)</w:t>
      </w:r>
      <w:proofErr w:type="gramStart"/>
      <w:r w:rsidR="00AF070C" w:rsidRPr="00690567">
        <w:rPr>
          <w:color w:val="2B2B2B"/>
          <w:sz w:val="28"/>
          <w:szCs w:val="28"/>
        </w:rPr>
        <w:t xml:space="preserve"> ;</w:t>
      </w:r>
      <w:proofErr w:type="gramEnd"/>
      <w:r w:rsidR="00922F32">
        <w:rPr>
          <w:color w:val="2B2B2B"/>
          <w:sz w:val="28"/>
          <w:szCs w:val="28"/>
        </w:rPr>
        <w:t xml:space="preserve"> </w:t>
      </w:r>
      <w:r w:rsidR="00AF070C" w:rsidRPr="00690567">
        <w:rPr>
          <w:color w:val="2B2B2B"/>
          <w:sz w:val="28"/>
          <w:szCs w:val="28"/>
        </w:rPr>
        <w:t>СОШ № 27 –</w:t>
      </w:r>
      <w:r w:rsidR="00922F32">
        <w:rPr>
          <w:color w:val="2B2B2B"/>
          <w:sz w:val="28"/>
          <w:szCs w:val="28"/>
        </w:rPr>
        <w:t xml:space="preserve"> 2(</w:t>
      </w:r>
      <w:r w:rsidR="00AF070C" w:rsidRPr="00690567">
        <w:rPr>
          <w:color w:val="2B2B2B"/>
          <w:sz w:val="28"/>
          <w:szCs w:val="28"/>
        </w:rPr>
        <w:t xml:space="preserve"> Пономаренко Л.П., Щедрин А.Е.</w:t>
      </w:r>
      <w:r w:rsidR="00922F32">
        <w:rPr>
          <w:color w:val="2B2B2B"/>
          <w:sz w:val="28"/>
          <w:szCs w:val="28"/>
        </w:rPr>
        <w:t>)</w:t>
      </w:r>
      <w:r w:rsidR="00AF070C" w:rsidRPr="00690567">
        <w:rPr>
          <w:color w:val="2B2B2B"/>
          <w:sz w:val="28"/>
          <w:szCs w:val="28"/>
        </w:rPr>
        <w:t>; СОШ № 33 –</w:t>
      </w:r>
      <w:r w:rsidR="00922F32">
        <w:rPr>
          <w:color w:val="2B2B2B"/>
          <w:sz w:val="28"/>
          <w:szCs w:val="28"/>
        </w:rPr>
        <w:t>1 (</w:t>
      </w:r>
      <w:r w:rsidR="00AF070C" w:rsidRPr="00690567">
        <w:rPr>
          <w:color w:val="2B2B2B"/>
          <w:sz w:val="28"/>
          <w:szCs w:val="28"/>
        </w:rPr>
        <w:t xml:space="preserve"> Саидов Р.М.</w:t>
      </w:r>
      <w:r w:rsidR="00922F32">
        <w:rPr>
          <w:color w:val="2B2B2B"/>
          <w:sz w:val="28"/>
          <w:szCs w:val="28"/>
        </w:rPr>
        <w:t>).</w:t>
      </w:r>
    </w:p>
    <w:p w:rsidR="007C27FD" w:rsidRPr="00690567" w:rsidRDefault="00AF070C" w:rsidP="00565260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690567">
        <w:rPr>
          <w:color w:val="2B2B2B"/>
          <w:sz w:val="28"/>
          <w:szCs w:val="28"/>
        </w:rPr>
        <w:t xml:space="preserve">      </w:t>
      </w:r>
      <w:r w:rsidR="007C27FD" w:rsidRPr="00690567">
        <w:rPr>
          <w:color w:val="2B2B2B"/>
          <w:sz w:val="28"/>
          <w:szCs w:val="28"/>
        </w:rPr>
        <w:t xml:space="preserve">Отсутствовали по уважительной причине </w:t>
      </w:r>
      <w:r w:rsidR="007C27FD" w:rsidRPr="00690567">
        <w:rPr>
          <w:b/>
          <w:color w:val="2B2B2B"/>
          <w:sz w:val="28"/>
          <w:szCs w:val="28"/>
        </w:rPr>
        <w:t>4 человека:</w:t>
      </w:r>
      <w:r w:rsidR="007C27FD" w:rsidRPr="00690567">
        <w:rPr>
          <w:color w:val="2B2B2B"/>
          <w:sz w:val="28"/>
          <w:szCs w:val="28"/>
        </w:rPr>
        <w:t xml:space="preserve"> СОШ № 1- Шефер Ю.Ю.,СОШ № 2 – Фоминова Е.С., СОШ № 4 – Зуев Р.Д., ,СОШ № 9 - Вдовченко Я.Ю.</w:t>
      </w:r>
      <w:r w:rsidR="001B6DBC" w:rsidRPr="00690567">
        <w:rPr>
          <w:color w:val="2B2B2B"/>
          <w:sz w:val="28"/>
          <w:szCs w:val="28"/>
        </w:rPr>
        <w:t xml:space="preserve"> </w:t>
      </w:r>
    </w:p>
    <w:p w:rsidR="00C259EF" w:rsidRPr="00690567" w:rsidRDefault="00B02562" w:rsidP="0056526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B2B2B"/>
          <w:sz w:val="28"/>
          <w:szCs w:val="28"/>
        </w:rPr>
      </w:pPr>
      <w:r w:rsidRPr="00690567">
        <w:rPr>
          <w:color w:val="FF0000"/>
          <w:sz w:val="28"/>
          <w:szCs w:val="28"/>
        </w:rPr>
        <w:t xml:space="preserve">       </w:t>
      </w:r>
      <w:proofErr w:type="gramStart"/>
      <w:r w:rsidRPr="00C71B7F">
        <w:rPr>
          <w:color w:val="000000" w:themeColor="text1"/>
          <w:sz w:val="28"/>
          <w:szCs w:val="28"/>
        </w:rPr>
        <w:t xml:space="preserve">Согласно </w:t>
      </w:r>
      <w:r w:rsidR="00BE1CE6" w:rsidRPr="00C71B7F">
        <w:rPr>
          <w:color w:val="000000" w:themeColor="text1"/>
          <w:sz w:val="28"/>
          <w:szCs w:val="28"/>
        </w:rPr>
        <w:t>положению</w:t>
      </w:r>
      <w:r w:rsidR="00BE1CE6">
        <w:rPr>
          <w:color w:val="2B2B2B"/>
          <w:sz w:val="28"/>
          <w:szCs w:val="28"/>
        </w:rPr>
        <w:t xml:space="preserve"> </w:t>
      </w:r>
      <w:r w:rsidR="00BE1CE6">
        <w:rPr>
          <w:sz w:val="28"/>
          <w:szCs w:val="28"/>
        </w:rPr>
        <w:t>п</w:t>
      </w:r>
      <w:r w:rsidRPr="00690567">
        <w:rPr>
          <w:sz w:val="28"/>
          <w:szCs w:val="28"/>
        </w:rPr>
        <w:t>овторно допускаются к итоговому собеседованию по русскому языку в дополнительные сроки в текущем учебном году обучающиеся,</w:t>
      </w:r>
      <w:r w:rsidR="00FA290F">
        <w:rPr>
          <w:sz w:val="28"/>
          <w:szCs w:val="28"/>
        </w:rPr>
        <w:t xml:space="preserve"> </w:t>
      </w:r>
      <w:r w:rsidRPr="00690567">
        <w:rPr>
          <w:sz w:val="28"/>
          <w:szCs w:val="28"/>
        </w:rPr>
        <w:t>получившие по итоговому собеседованию по русскому языку неудовлетворительный результат («незачет») или  не явившиеся на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  <w:r w:rsidRPr="00690567">
        <w:rPr>
          <w:sz w:val="28"/>
          <w:szCs w:val="28"/>
        </w:rPr>
        <w:t xml:space="preserve"> </w:t>
      </w:r>
      <w:r w:rsidR="00AF070C" w:rsidRPr="00690567">
        <w:rPr>
          <w:color w:val="2B2B2B"/>
          <w:sz w:val="28"/>
          <w:szCs w:val="28"/>
        </w:rPr>
        <w:t xml:space="preserve">Следовательно, </w:t>
      </w:r>
      <w:r w:rsidR="00AF070C" w:rsidRPr="00690567">
        <w:rPr>
          <w:b/>
          <w:color w:val="2B2B2B"/>
          <w:sz w:val="28"/>
          <w:szCs w:val="28"/>
        </w:rPr>
        <w:t>13 марта</w:t>
      </w:r>
      <w:r w:rsidR="00AF070C" w:rsidRPr="00690567">
        <w:rPr>
          <w:color w:val="2B2B2B"/>
          <w:sz w:val="28"/>
          <w:szCs w:val="28"/>
        </w:rPr>
        <w:t xml:space="preserve"> (дополнительный этап)</w:t>
      </w:r>
      <w:r w:rsidR="00FA290F">
        <w:rPr>
          <w:color w:val="2B2B2B"/>
          <w:sz w:val="28"/>
          <w:szCs w:val="28"/>
        </w:rPr>
        <w:t xml:space="preserve"> примут участие в итоговом собеседовании</w:t>
      </w:r>
      <w:r w:rsidR="00AF070C" w:rsidRPr="00690567">
        <w:rPr>
          <w:color w:val="2B2B2B"/>
          <w:sz w:val="28"/>
          <w:szCs w:val="28"/>
        </w:rPr>
        <w:t xml:space="preserve"> </w:t>
      </w:r>
      <w:r w:rsidR="00AF070C" w:rsidRPr="00690567">
        <w:rPr>
          <w:b/>
          <w:color w:val="2B2B2B"/>
          <w:sz w:val="28"/>
          <w:szCs w:val="28"/>
        </w:rPr>
        <w:t>13 человек.</w:t>
      </w:r>
    </w:p>
    <w:p w:rsidR="00B02562" w:rsidRPr="00690567" w:rsidRDefault="00B02562" w:rsidP="0056526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B2B2B"/>
          <w:sz w:val="28"/>
          <w:szCs w:val="28"/>
        </w:rPr>
      </w:pPr>
    </w:p>
    <w:p w:rsidR="000E514C" w:rsidRPr="00690567" w:rsidRDefault="00103A71" w:rsidP="00B0256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905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87F92" w:rsidRPr="00690567">
        <w:rPr>
          <w:rFonts w:ascii="Times New Roman" w:hAnsi="Times New Roman" w:cs="Times New Roman"/>
          <w:sz w:val="28"/>
          <w:szCs w:val="28"/>
        </w:rPr>
        <w:t xml:space="preserve">       </w:t>
      </w:r>
      <w:r w:rsidR="00B02562" w:rsidRPr="00690567">
        <w:rPr>
          <w:rFonts w:ascii="Times New Roman" w:hAnsi="Times New Roman" w:cs="Times New Roman"/>
          <w:sz w:val="28"/>
          <w:szCs w:val="28"/>
        </w:rPr>
        <w:t xml:space="preserve">    </w:t>
      </w:r>
      <w:r w:rsidR="009A688D" w:rsidRPr="00690567">
        <w:rPr>
          <w:rFonts w:ascii="Times New Roman" w:hAnsi="Times New Roman" w:cs="Times New Roman"/>
          <w:b/>
          <w:sz w:val="28"/>
          <w:szCs w:val="28"/>
        </w:rPr>
        <w:t>Анализи</w:t>
      </w:r>
      <w:r w:rsidR="000C1B39" w:rsidRPr="00690567">
        <w:rPr>
          <w:rFonts w:ascii="Times New Roman" w:hAnsi="Times New Roman" w:cs="Times New Roman"/>
          <w:b/>
          <w:sz w:val="28"/>
          <w:szCs w:val="28"/>
        </w:rPr>
        <w:t xml:space="preserve">руя </w:t>
      </w:r>
      <w:r w:rsidR="008C0184" w:rsidRPr="00690567">
        <w:rPr>
          <w:rFonts w:ascii="Times New Roman" w:hAnsi="Times New Roman" w:cs="Times New Roman"/>
          <w:b/>
          <w:sz w:val="28"/>
          <w:szCs w:val="28"/>
        </w:rPr>
        <w:t>каждое задание</w:t>
      </w:r>
      <w:r w:rsidR="009A688D" w:rsidRPr="00690567">
        <w:rPr>
          <w:rFonts w:ascii="Times New Roman" w:hAnsi="Times New Roman" w:cs="Times New Roman"/>
          <w:b/>
          <w:sz w:val="28"/>
          <w:szCs w:val="28"/>
        </w:rPr>
        <w:t xml:space="preserve">, можно </w:t>
      </w:r>
      <w:r w:rsidR="000814E8" w:rsidRPr="00690567">
        <w:rPr>
          <w:rFonts w:ascii="Times New Roman" w:hAnsi="Times New Roman" w:cs="Times New Roman"/>
          <w:b/>
          <w:sz w:val="28"/>
          <w:szCs w:val="28"/>
        </w:rPr>
        <w:t>сделать следующие выводы:</w:t>
      </w:r>
    </w:p>
    <w:p w:rsidR="00AF070C" w:rsidRPr="00690567" w:rsidRDefault="00EC67E8" w:rsidP="00B02562">
      <w:pPr>
        <w:pStyle w:val="a9"/>
        <w:rPr>
          <w:rFonts w:ascii="Times New Roman" w:hAnsi="Times New Roman" w:cs="Times New Roman"/>
          <w:sz w:val="28"/>
          <w:szCs w:val="28"/>
        </w:rPr>
      </w:pPr>
      <w:r w:rsidRPr="00690567">
        <w:rPr>
          <w:rFonts w:ascii="Times New Roman" w:hAnsi="Times New Roman" w:cs="Times New Roman"/>
          <w:sz w:val="28"/>
          <w:szCs w:val="28"/>
        </w:rPr>
        <w:t>1)</w:t>
      </w:r>
      <w:r w:rsidR="00922F32">
        <w:rPr>
          <w:rFonts w:ascii="Times New Roman" w:hAnsi="Times New Roman" w:cs="Times New Roman"/>
          <w:sz w:val="28"/>
          <w:szCs w:val="28"/>
        </w:rPr>
        <w:t xml:space="preserve"> П</w:t>
      </w:r>
      <w:r w:rsidR="000814E8" w:rsidRPr="00690567">
        <w:rPr>
          <w:rFonts w:ascii="Times New Roman" w:hAnsi="Times New Roman" w:cs="Times New Roman"/>
          <w:sz w:val="28"/>
          <w:szCs w:val="28"/>
        </w:rPr>
        <w:t>ри выполнении задания 1(выразительное чтение текста) следует обратить внимание</w:t>
      </w:r>
      <w:r w:rsidR="0032123D" w:rsidRPr="00690567">
        <w:rPr>
          <w:rFonts w:ascii="Times New Roman" w:hAnsi="Times New Roman" w:cs="Times New Roman"/>
          <w:sz w:val="28"/>
          <w:szCs w:val="28"/>
        </w:rPr>
        <w:t xml:space="preserve"> на то, что  при чтении  процессы восприятия и осмысления протекают одновременно, тесно взаимосвязаны и обычно выражаются в таких показателях владения навыками чтения, как скорость чтения и уровень понимания текста</w:t>
      </w:r>
      <w:r w:rsidR="00942218" w:rsidRPr="00690567">
        <w:rPr>
          <w:rFonts w:ascii="Times New Roman" w:hAnsi="Times New Roman" w:cs="Times New Roman"/>
          <w:sz w:val="28"/>
          <w:szCs w:val="28"/>
        </w:rPr>
        <w:t xml:space="preserve">. </w:t>
      </w:r>
      <w:r w:rsidR="00A14F9A" w:rsidRPr="00690567">
        <w:rPr>
          <w:rFonts w:ascii="Times New Roman" w:hAnsi="Times New Roman" w:cs="Times New Roman"/>
          <w:sz w:val="28"/>
          <w:szCs w:val="28"/>
        </w:rPr>
        <w:t xml:space="preserve">Главным условием, обеспечивающим выразительность чтения, является сознательное восприятие текста. </w:t>
      </w:r>
    </w:p>
    <w:p w:rsidR="00B02562" w:rsidRPr="00690567" w:rsidRDefault="00AF070C" w:rsidP="00B025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90567">
        <w:rPr>
          <w:sz w:val="28"/>
          <w:szCs w:val="28"/>
        </w:rPr>
        <w:t xml:space="preserve">     </w:t>
      </w:r>
      <w:r w:rsidR="00B02562" w:rsidRPr="00690567">
        <w:rPr>
          <w:b/>
          <w:color w:val="2B2B2B"/>
          <w:sz w:val="28"/>
          <w:szCs w:val="28"/>
        </w:rPr>
        <w:t xml:space="preserve">К </w:t>
      </w:r>
      <w:r w:rsidR="00B02562" w:rsidRPr="00690567">
        <w:rPr>
          <w:b/>
          <w:sz w:val="28"/>
          <w:szCs w:val="28"/>
        </w:rPr>
        <w:t xml:space="preserve">типичным ошибкам </w:t>
      </w:r>
      <w:proofErr w:type="gramStart"/>
      <w:r w:rsidR="00B02562" w:rsidRPr="00690567">
        <w:rPr>
          <w:b/>
          <w:sz w:val="28"/>
          <w:szCs w:val="28"/>
        </w:rPr>
        <w:t>экзаменуемых</w:t>
      </w:r>
      <w:proofErr w:type="gramEnd"/>
      <w:r w:rsidR="00B02562" w:rsidRPr="00690567">
        <w:rPr>
          <w:b/>
          <w:sz w:val="28"/>
          <w:szCs w:val="28"/>
        </w:rPr>
        <w:t xml:space="preserve"> при выполнении задания 1 можно отнести: </w:t>
      </w:r>
    </w:p>
    <w:p w:rsidR="00EC67E8" w:rsidRPr="00690567" w:rsidRDefault="00EC67E8" w:rsidP="00B0256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>-</w:t>
      </w:r>
      <w:r w:rsidR="00255618" w:rsidRPr="00690567">
        <w:rPr>
          <w:i/>
          <w:sz w:val="28"/>
          <w:szCs w:val="28"/>
        </w:rPr>
        <w:t xml:space="preserve"> </w:t>
      </w:r>
      <w:r w:rsidRPr="00690567">
        <w:rPr>
          <w:i/>
          <w:sz w:val="28"/>
          <w:szCs w:val="28"/>
        </w:rPr>
        <w:t>медленный темп чтения;</w:t>
      </w:r>
    </w:p>
    <w:p w:rsidR="00EC67E8" w:rsidRPr="00690567" w:rsidRDefault="00EC67E8" w:rsidP="00B0256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>- монотонная интонация;</w:t>
      </w:r>
    </w:p>
    <w:p w:rsidR="00EC67E8" w:rsidRPr="00690567" w:rsidRDefault="008B2C55" w:rsidP="00B0256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>-</w:t>
      </w:r>
      <w:r w:rsidR="00791527" w:rsidRPr="00690567">
        <w:rPr>
          <w:i/>
          <w:sz w:val="28"/>
          <w:szCs w:val="28"/>
        </w:rPr>
        <w:t xml:space="preserve"> </w:t>
      </w:r>
      <w:r w:rsidR="00EC67E8" w:rsidRPr="00690567">
        <w:rPr>
          <w:i/>
          <w:sz w:val="28"/>
          <w:szCs w:val="28"/>
        </w:rPr>
        <w:t>неумение пользоваться дополнительными графическими обозначениями (были допущены ошибки в словах, в которых стоял знак ударения);</w:t>
      </w:r>
    </w:p>
    <w:p w:rsidR="00EC67E8" w:rsidRPr="00690567" w:rsidRDefault="008B2C55" w:rsidP="00B0256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>-</w:t>
      </w:r>
      <w:r w:rsidR="00EC67E8" w:rsidRPr="00690567">
        <w:rPr>
          <w:i/>
          <w:sz w:val="28"/>
          <w:szCs w:val="28"/>
        </w:rPr>
        <w:t>искажения в чтении имён собственных, терминов, научной и публицистической лексики;</w:t>
      </w:r>
    </w:p>
    <w:p w:rsidR="00EC67E8" w:rsidRPr="00690567" w:rsidRDefault="00EC67E8" w:rsidP="00B0256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>-</w:t>
      </w:r>
      <w:r w:rsidR="00AC62AA" w:rsidRPr="00690567">
        <w:rPr>
          <w:i/>
          <w:sz w:val="28"/>
          <w:szCs w:val="28"/>
        </w:rPr>
        <w:t xml:space="preserve"> неправильное прочтение окончаний слов и и</w:t>
      </w:r>
      <w:r w:rsidRPr="00690567">
        <w:rPr>
          <w:i/>
          <w:sz w:val="28"/>
          <w:szCs w:val="28"/>
        </w:rPr>
        <w:t>х искажение;</w:t>
      </w:r>
    </w:p>
    <w:p w:rsidR="00EC67E8" w:rsidRPr="00690567" w:rsidRDefault="00EC67E8" w:rsidP="00B0256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>-</w:t>
      </w:r>
      <w:r w:rsidR="00AC62AA" w:rsidRPr="00690567">
        <w:rPr>
          <w:i/>
          <w:sz w:val="28"/>
          <w:szCs w:val="28"/>
        </w:rPr>
        <w:t>неправильная постановка ударения, нарушен</w:t>
      </w:r>
      <w:r w:rsidRPr="00690567">
        <w:rPr>
          <w:i/>
          <w:sz w:val="28"/>
          <w:szCs w:val="28"/>
        </w:rPr>
        <w:t>ие правил орфоэпического чтения;</w:t>
      </w:r>
    </w:p>
    <w:p w:rsidR="00AC62AA" w:rsidRPr="00690567" w:rsidRDefault="00EC67E8" w:rsidP="00B0256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>-наличие грамматических ошибок при склонении числительных.</w:t>
      </w:r>
    </w:p>
    <w:p w:rsidR="008B2C55" w:rsidRPr="00690567" w:rsidRDefault="008B2C55" w:rsidP="0077278C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</w:p>
    <w:p w:rsidR="00087F92" w:rsidRPr="00690567" w:rsidRDefault="00EC67E8" w:rsidP="0077278C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690567">
        <w:rPr>
          <w:color w:val="2B2B2B"/>
          <w:sz w:val="28"/>
          <w:szCs w:val="28"/>
        </w:rPr>
        <w:lastRenderedPageBreak/>
        <w:t>2)</w:t>
      </w:r>
      <w:r w:rsidR="00922F32">
        <w:rPr>
          <w:color w:val="2B2B2B"/>
          <w:sz w:val="28"/>
          <w:szCs w:val="28"/>
        </w:rPr>
        <w:t xml:space="preserve"> В</w:t>
      </w:r>
      <w:r w:rsidR="000E514C" w:rsidRPr="00690567">
        <w:rPr>
          <w:color w:val="2B2B2B"/>
          <w:sz w:val="28"/>
          <w:szCs w:val="28"/>
        </w:rPr>
        <w:t>ыполнение</w:t>
      </w:r>
      <w:r w:rsidR="008B2C55" w:rsidRPr="00690567">
        <w:rPr>
          <w:color w:val="2B2B2B"/>
          <w:sz w:val="28"/>
          <w:szCs w:val="28"/>
        </w:rPr>
        <w:t xml:space="preserve"> </w:t>
      </w:r>
      <w:r w:rsidR="000E514C" w:rsidRPr="00690567">
        <w:rPr>
          <w:b/>
          <w:color w:val="2B2B2B"/>
          <w:sz w:val="28"/>
          <w:szCs w:val="28"/>
        </w:rPr>
        <w:t>задания</w:t>
      </w:r>
      <w:r w:rsidR="00201D28" w:rsidRPr="00690567">
        <w:rPr>
          <w:b/>
          <w:color w:val="2B2B2B"/>
          <w:sz w:val="28"/>
          <w:szCs w:val="28"/>
        </w:rPr>
        <w:t xml:space="preserve"> 2</w:t>
      </w:r>
      <w:r w:rsidR="00B02562" w:rsidRPr="00690567">
        <w:rPr>
          <w:b/>
          <w:color w:val="2B2B2B"/>
          <w:sz w:val="28"/>
          <w:szCs w:val="28"/>
        </w:rPr>
        <w:t xml:space="preserve"> </w:t>
      </w:r>
      <w:r w:rsidR="00201D28" w:rsidRPr="00690567">
        <w:rPr>
          <w:color w:val="2B2B2B"/>
          <w:sz w:val="28"/>
          <w:szCs w:val="28"/>
        </w:rPr>
        <w:t xml:space="preserve">(пересказ текста с привлечением дополнительной информации), можно с точностью  </w:t>
      </w:r>
      <w:r w:rsidR="009A688D" w:rsidRPr="00690567">
        <w:rPr>
          <w:color w:val="2B2B2B"/>
          <w:sz w:val="28"/>
          <w:szCs w:val="28"/>
        </w:rPr>
        <w:t xml:space="preserve">сказать, </w:t>
      </w:r>
      <w:r w:rsidR="00201D28" w:rsidRPr="00690567">
        <w:rPr>
          <w:color w:val="2B2B2B"/>
          <w:sz w:val="28"/>
          <w:szCs w:val="28"/>
        </w:rPr>
        <w:t>вызывает</w:t>
      </w:r>
      <w:r w:rsidR="009A688D" w:rsidRPr="00690567">
        <w:rPr>
          <w:color w:val="2B2B2B"/>
          <w:sz w:val="28"/>
          <w:szCs w:val="28"/>
        </w:rPr>
        <w:t xml:space="preserve"> наибольшие затруднения</w:t>
      </w:r>
      <w:r w:rsidR="00201D28" w:rsidRPr="00690567">
        <w:rPr>
          <w:color w:val="2B2B2B"/>
          <w:sz w:val="28"/>
          <w:szCs w:val="28"/>
        </w:rPr>
        <w:t xml:space="preserve"> у </w:t>
      </w:r>
      <w:proofErr w:type="gramStart"/>
      <w:r w:rsidR="00201D28" w:rsidRPr="00690567">
        <w:rPr>
          <w:color w:val="2B2B2B"/>
          <w:sz w:val="28"/>
          <w:szCs w:val="28"/>
        </w:rPr>
        <w:t>обучающихся</w:t>
      </w:r>
      <w:proofErr w:type="gramEnd"/>
      <w:r w:rsidRPr="00690567">
        <w:rPr>
          <w:color w:val="2B2B2B"/>
          <w:sz w:val="28"/>
          <w:szCs w:val="28"/>
        </w:rPr>
        <w:t>, некоторые отказывались от выполнения данного задания.</w:t>
      </w:r>
      <w:r w:rsidR="00201D28" w:rsidRPr="00690567">
        <w:rPr>
          <w:color w:val="2B2B2B"/>
          <w:sz w:val="28"/>
          <w:szCs w:val="28"/>
        </w:rPr>
        <w:t xml:space="preserve"> Очень сложно девятиклассникам </w:t>
      </w:r>
      <w:r w:rsidR="008B2C55" w:rsidRPr="00690567">
        <w:rPr>
          <w:color w:val="2B2B2B"/>
          <w:sz w:val="28"/>
          <w:szCs w:val="28"/>
        </w:rPr>
        <w:t xml:space="preserve"> </w:t>
      </w:r>
      <w:r w:rsidR="00201D28" w:rsidRPr="00690567">
        <w:rPr>
          <w:color w:val="2B2B2B"/>
          <w:sz w:val="28"/>
          <w:szCs w:val="28"/>
        </w:rPr>
        <w:t>передать</w:t>
      </w:r>
      <w:r w:rsidR="00FA290F">
        <w:rPr>
          <w:color w:val="2B2B2B"/>
          <w:sz w:val="28"/>
          <w:szCs w:val="28"/>
        </w:rPr>
        <w:t xml:space="preserve"> </w:t>
      </w:r>
      <w:r w:rsidR="00FA290F" w:rsidRPr="00FA290F">
        <w:rPr>
          <w:bCs/>
          <w:color w:val="2B2B2B"/>
          <w:sz w:val="28"/>
          <w:szCs w:val="28"/>
        </w:rPr>
        <w:t xml:space="preserve"> все основные  микротемы исходного текста и уместно, логично  включить в него во время пер</w:t>
      </w:r>
      <w:r w:rsidR="00FA290F">
        <w:rPr>
          <w:bCs/>
          <w:color w:val="2B2B2B"/>
          <w:sz w:val="28"/>
          <w:szCs w:val="28"/>
        </w:rPr>
        <w:t>есказа приведённое высказывание,</w:t>
      </w:r>
      <w:r w:rsidR="00201D28" w:rsidRPr="00690567">
        <w:rPr>
          <w:color w:val="2B2B2B"/>
          <w:sz w:val="28"/>
          <w:szCs w:val="28"/>
        </w:rPr>
        <w:t xml:space="preserve">  при этом не забыв</w:t>
      </w:r>
      <w:r w:rsidR="008C0184" w:rsidRPr="00690567">
        <w:rPr>
          <w:color w:val="2B2B2B"/>
          <w:sz w:val="28"/>
          <w:szCs w:val="28"/>
        </w:rPr>
        <w:t>ать о грамотности</w:t>
      </w:r>
      <w:r w:rsidR="00201D28" w:rsidRPr="00690567">
        <w:rPr>
          <w:color w:val="2B2B2B"/>
          <w:sz w:val="28"/>
          <w:szCs w:val="28"/>
        </w:rPr>
        <w:t xml:space="preserve"> речи.</w:t>
      </w:r>
      <w:r w:rsidR="008B2C55" w:rsidRPr="00690567">
        <w:rPr>
          <w:color w:val="2B2B2B"/>
          <w:sz w:val="28"/>
          <w:szCs w:val="28"/>
        </w:rPr>
        <w:t xml:space="preserve"> </w:t>
      </w:r>
    </w:p>
    <w:p w:rsidR="00EC67E8" w:rsidRPr="00690567" w:rsidRDefault="00087F92" w:rsidP="007727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90567">
        <w:rPr>
          <w:color w:val="2B2B2B"/>
          <w:sz w:val="28"/>
          <w:szCs w:val="28"/>
        </w:rPr>
        <w:t xml:space="preserve">       </w:t>
      </w:r>
      <w:r w:rsidR="00EC67E8" w:rsidRPr="00690567">
        <w:rPr>
          <w:b/>
          <w:color w:val="2B2B2B"/>
          <w:sz w:val="28"/>
          <w:szCs w:val="28"/>
        </w:rPr>
        <w:t xml:space="preserve">К </w:t>
      </w:r>
      <w:r w:rsidR="00EC67E8" w:rsidRPr="00690567">
        <w:rPr>
          <w:b/>
          <w:sz w:val="28"/>
          <w:szCs w:val="28"/>
        </w:rPr>
        <w:t xml:space="preserve">типичным ошибкам </w:t>
      </w:r>
      <w:proofErr w:type="gramStart"/>
      <w:r w:rsidR="00EC67E8" w:rsidRPr="00690567">
        <w:rPr>
          <w:b/>
          <w:sz w:val="28"/>
          <w:szCs w:val="28"/>
        </w:rPr>
        <w:t>экзаменуемых</w:t>
      </w:r>
      <w:proofErr w:type="gramEnd"/>
      <w:r w:rsidR="00AC62AA" w:rsidRPr="00690567">
        <w:rPr>
          <w:b/>
          <w:sz w:val="28"/>
          <w:szCs w:val="28"/>
        </w:rPr>
        <w:t xml:space="preserve"> при </w:t>
      </w:r>
      <w:r w:rsidR="001F6420" w:rsidRPr="00690567">
        <w:rPr>
          <w:b/>
          <w:sz w:val="28"/>
          <w:szCs w:val="28"/>
        </w:rPr>
        <w:t xml:space="preserve">выполнении </w:t>
      </w:r>
      <w:r w:rsidR="00EC67E8" w:rsidRPr="00690567">
        <w:rPr>
          <w:b/>
          <w:sz w:val="28"/>
          <w:szCs w:val="28"/>
        </w:rPr>
        <w:t xml:space="preserve"> задания </w:t>
      </w:r>
      <w:r w:rsidR="001F6420" w:rsidRPr="00690567">
        <w:rPr>
          <w:b/>
          <w:sz w:val="28"/>
          <w:szCs w:val="28"/>
        </w:rPr>
        <w:t xml:space="preserve">2 </w:t>
      </w:r>
      <w:r w:rsidR="00EC67E8" w:rsidRPr="00690567">
        <w:rPr>
          <w:b/>
          <w:sz w:val="28"/>
          <w:szCs w:val="28"/>
        </w:rPr>
        <w:t xml:space="preserve">можно отнести: </w:t>
      </w:r>
    </w:p>
    <w:p w:rsidR="00255618" w:rsidRPr="00690567" w:rsidRDefault="00255618" w:rsidP="001F642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 xml:space="preserve"> - неоправданно длинные паузы в речи; </w:t>
      </w:r>
    </w:p>
    <w:p w:rsidR="00255618" w:rsidRPr="00690567" w:rsidRDefault="00255618" w:rsidP="001F642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 xml:space="preserve"> - искажения в произношении имён собственных и терминов;</w:t>
      </w:r>
    </w:p>
    <w:p w:rsidR="00255618" w:rsidRPr="00690567" w:rsidRDefault="00255618" w:rsidP="001F642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 xml:space="preserve"> - фактические ошибки при пересказе; </w:t>
      </w:r>
    </w:p>
    <w:p w:rsidR="00087F92" w:rsidRPr="00690567" w:rsidRDefault="00255618" w:rsidP="001F642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 xml:space="preserve"> - сжат</w:t>
      </w:r>
      <w:r w:rsidR="00087F92" w:rsidRPr="00690567">
        <w:rPr>
          <w:i/>
          <w:sz w:val="28"/>
          <w:szCs w:val="28"/>
        </w:rPr>
        <w:t xml:space="preserve">ый пересказ вместо </w:t>
      </w:r>
      <w:proofErr w:type="gramStart"/>
      <w:r w:rsidR="00087F92" w:rsidRPr="00690567">
        <w:rPr>
          <w:i/>
          <w:sz w:val="28"/>
          <w:szCs w:val="28"/>
        </w:rPr>
        <w:t>подробного</w:t>
      </w:r>
      <w:proofErr w:type="gramEnd"/>
      <w:r w:rsidR="00087F92" w:rsidRPr="00690567">
        <w:rPr>
          <w:i/>
          <w:sz w:val="28"/>
          <w:szCs w:val="28"/>
        </w:rPr>
        <w:t xml:space="preserve">; </w:t>
      </w:r>
    </w:p>
    <w:p w:rsidR="00255618" w:rsidRPr="00690567" w:rsidRDefault="00087F92" w:rsidP="001F642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 xml:space="preserve"> - </w:t>
      </w:r>
      <w:r w:rsidR="00255618" w:rsidRPr="00690567">
        <w:rPr>
          <w:i/>
          <w:sz w:val="28"/>
          <w:szCs w:val="28"/>
        </w:rPr>
        <w:t xml:space="preserve">пропуски </w:t>
      </w:r>
      <w:proofErr w:type="gramStart"/>
      <w:r w:rsidR="00255618" w:rsidRPr="00690567">
        <w:rPr>
          <w:i/>
          <w:sz w:val="28"/>
          <w:szCs w:val="28"/>
        </w:rPr>
        <w:t>важных</w:t>
      </w:r>
      <w:proofErr w:type="gramEnd"/>
      <w:r w:rsidR="00255618" w:rsidRPr="00690567">
        <w:rPr>
          <w:i/>
          <w:sz w:val="28"/>
          <w:szCs w:val="28"/>
        </w:rPr>
        <w:t xml:space="preserve"> микротем текста; </w:t>
      </w:r>
    </w:p>
    <w:p w:rsidR="00255618" w:rsidRPr="00690567" w:rsidRDefault="00255618" w:rsidP="001F642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 xml:space="preserve"> - неумение логично включать высказывание в пересказ; </w:t>
      </w:r>
    </w:p>
    <w:p w:rsidR="00255618" w:rsidRPr="00690567" w:rsidRDefault="00255618" w:rsidP="001F642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 xml:space="preserve"> -</w:t>
      </w:r>
      <w:r w:rsidR="00425C63" w:rsidRPr="00690567">
        <w:rPr>
          <w:i/>
          <w:sz w:val="28"/>
          <w:szCs w:val="28"/>
        </w:rPr>
        <w:t xml:space="preserve">неумение использовать способы цитирования (прямую и косвенную речь) в речи при </w:t>
      </w:r>
      <w:r w:rsidR="001F6420" w:rsidRPr="00690567">
        <w:rPr>
          <w:i/>
          <w:sz w:val="28"/>
          <w:szCs w:val="28"/>
        </w:rPr>
        <w:t xml:space="preserve">  </w:t>
      </w:r>
      <w:r w:rsidR="00425C63" w:rsidRPr="00690567">
        <w:rPr>
          <w:i/>
          <w:sz w:val="28"/>
          <w:szCs w:val="28"/>
        </w:rPr>
        <w:t>включении высказывания: высказывание зачитывается, но не включается на грамматическом уровне в текст, что нарушает логику изложения информации.</w:t>
      </w:r>
    </w:p>
    <w:p w:rsidR="00255618" w:rsidRPr="00690567" w:rsidRDefault="00255618" w:rsidP="0077278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B2B2B"/>
          <w:sz w:val="28"/>
          <w:szCs w:val="28"/>
        </w:rPr>
      </w:pPr>
    </w:p>
    <w:p w:rsidR="001C23C7" w:rsidRPr="00690567" w:rsidRDefault="00EC67E8" w:rsidP="007727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0567">
        <w:rPr>
          <w:color w:val="2B2B2B"/>
          <w:sz w:val="28"/>
          <w:szCs w:val="28"/>
        </w:rPr>
        <w:t>3)</w:t>
      </w:r>
      <w:r w:rsidR="00922F32">
        <w:rPr>
          <w:color w:val="2B2B2B"/>
          <w:sz w:val="28"/>
          <w:szCs w:val="28"/>
        </w:rPr>
        <w:t>П</w:t>
      </w:r>
      <w:r w:rsidR="000E514C" w:rsidRPr="00690567">
        <w:rPr>
          <w:color w:val="2B2B2B"/>
          <w:sz w:val="28"/>
          <w:szCs w:val="28"/>
        </w:rPr>
        <w:t xml:space="preserve">ри выполнении </w:t>
      </w:r>
      <w:r w:rsidR="000E514C" w:rsidRPr="00690567">
        <w:rPr>
          <w:b/>
          <w:color w:val="2B2B2B"/>
          <w:sz w:val="28"/>
          <w:szCs w:val="28"/>
        </w:rPr>
        <w:t>задания</w:t>
      </w:r>
      <w:r w:rsidR="000814E8" w:rsidRPr="00690567">
        <w:rPr>
          <w:b/>
          <w:color w:val="2B2B2B"/>
          <w:sz w:val="28"/>
          <w:szCs w:val="28"/>
        </w:rPr>
        <w:t xml:space="preserve"> 3</w:t>
      </w:r>
      <w:r w:rsidR="000814E8" w:rsidRPr="00690567">
        <w:rPr>
          <w:color w:val="2B2B2B"/>
          <w:sz w:val="28"/>
          <w:szCs w:val="28"/>
        </w:rPr>
        <w:t xml:space="preserve"> (</w:t>
      </w:r>
      <w:r w:rsidR="009A688D" w:rsidRPr="00690567">
        <w:rPr>
          <w:color w:val="2B2B2B"/>
          <w:sz w:val="28"/>
          <w:szCs w:val="28"/>
        </w:rPr>
        <w:t>построение монологиче</w:t>
      </w:r>
      <w:r w:rsidR="000814E8" w:rsidRPr="00690567">
        <w:rPr>
          <w:color w:val="2B2B2B"/>
          <w:sz w:val="28"/>
          <w:szCs w:val="28"/>
        </w:rPr>
        <w:t>с</w:t>
      </w:r>
      <w:r w:rsidR="009A688D" w:rsidRPr="00690567">
        <w:rPr>
          <w:color w:val="2B2B2B"/>
          <w:sz w:val="28"/>
          <w:szCs w:val="28"/>
        </w:rPr>
        <w:t>кого высказывания)</w:t>
      </w:r>
      <w:r w:rsidR="008B2C55" w:rsidRPr="00690567">
        <w:rPr>
          <w:color w:val="2B2B2B"/>
          <w:sz w:val="28"/>
          <w:szCs w:val="28"/>
        </w:rPr>
        <w:t xml:space="preserve"> </w:t>
      </w:r>
      <w:r w:rsidRPr="00690567">
        <w:rPr>
          <w:color w:val="2B2B2B"/>
          <w:sz w:val="28"/>
          <w:szCs w:val="28"/>
        </w:rPr>
        <w:t>оценивались в первую очередь качества, которые выступают сущностными характеристиками текста: смысловая цельность, членимость и законченность. Монолог оценивался и с точки зрения речевого оформления: богатство словаря, точность выражения мысли, разнообразие грамматических конструкций. К сожалению, многие девятиклассники не справились с поставленной задачей,</w:t>
      </w:r>
      <w:r w:rsidR="000814E8" w:rsidRPr="00690567">
        <w:rPr>
          <w:color w:val="2B2B2B"/>
          <w:sz w:val="28"/>
          <w:szCs w:val="28"/>
        </w:rPr>
        <w:t xml:space="preserve"> не смогли составить именн</w:t>
      </w:r>
      <w:r w:rsidR="0032123D" w:rsidRPr="00690567">
        <w:rPr>
          <w:color w:val="2B2B2B"/>
          <w:sz w:val="28"/>
          <w:szCs w:val="28"/>
        </w:rPr>
        <w:t xml:space="preserve">о </w:t>
      </w:r>
      <w:r w:rsidR="0032123D" w:rsidRPr="00690567">
        <w:rPr>
          <w:b/>
          <w:color w:val="2B2B2B"/>
          <w:sz w:val="28"/>
          <w:szCs w:val="28"/>
        </w:rPr>
        <w:t>10 фраз</w:t>
      </w:r>
      <w:r w:rsidR="00FA290F">
        <w:rPr>
          <w:color w:val="2B2B2B"/>
          <w:sz w:val="28"/>
          <w:szCs w:val="28"/>
        </w:rPr>
        <w:t xml:space="preserve"> по выбранной ими теме. </w:t>
      </w:r>
      <w:r w:rsidR="0032123D" w:rsidRPr="00690567">
        <w:rPr>
          <w:color w:val="2B2B2B"/>
          <w:sz w:val="28"/>
          <w:szCs w:val="28"/>
        </w:rPr>
        <w:t xml:space="preserve">Необходимо </w:t>
      </w:r>
      <w:r w:rsidR="00AC62AA" w:rsidRPr="00690567">
        <w:rPr>
          <w:color w:val="2B2B2B"/>
          <w:sz w:val="28"/>
          <w:szCs w:val="28"/>
        </w:rPr>
        <w:t>обращать внимание</w:t>
      </w:r>
      <w:r w:rsidR="0032123D" w:rsidRPr="00690567">
        <w:rPr>
          <w:color w:val="2B2B2B"/>
          <w:sz w:val="28"/>
          <w:szCs w:val="28"/>
        </w:rPr>
        <w:t xml:space="preserve">  на то, что </w:t>
      </w:r>
      <w:r w:rsidR="0032123D" w:rsidRPr="00690567">
        <w:rPr>
          <w:sz w:val="28"/>
          <w:szCs w:val="28"/>
        </w:rPr>
        <w:t>монолог, как правило, состоит из трех композиционных частей: вступления, основной части и заключения</w:t>
      </w:r>
      <w:r w:rsidR="00BA1DDA" w:rsidRPr="00690567">
        <w:rPr>
          <w:sz w:val="28"/>
          <w:szCs w:val="28"/>
        </w:rPr>
        <w:t xml:space="preserve">. </w:t>
      </w:r>
      <w:r w:rsidRPr="00690567">
        <w:rPr>
          <w:sz w:val="28"/>
          <w:szCs w:val="28"/>
        </w:rPr>
        <w:t>Полное завершённое монологическое высказывание должно быть логичным, характеризоваться смысловой цельностью, речевой связностью и последовательностью изложения.</w:t>
      </w:r>
      <w:r w:rsidRPr="00690567">
        <w:rPr>
          <w:color w:val="2B2B2B"/>
          <w:sz w:val="28"/>
          <w:szCs w:val="28"/>
        </w:rPr>
        <w:t xml:space="preserve"> </w:t>
      </w:r>
      <w:proofErr w:type="gramStart"/>
      <w:r w:rsidRPr="00690567">
        <w:rPr>
          <w:color w:val="2B2B2B"/>
          <w:sz w:val="28"/>
          <w:szCs w:val="28"/>
        </w:rPr>
        <w:t>П</w:t>
      </w:r>
      <w:r w:rsidR="0032123D" w:rsidRPr="00690567">
        <w:rPr>
          <w:color w:val="2B2B2B"/>
          <w:sz w:val="28"/>
          <w:szCs w:val="28"/>
        </w:rPr>
        <w:t>ри</w:t>
      </w:r>
      <w:r w:rsidRPr="00690567">
        <w:rPr>
          <w:sz w:val="28"/>
          <w:szCs w:val="28"/>
        </w:rPr>
        <w:t xml:space="preserve"> монологе необходим учёт  речевой ситуации, требующий</w:t>
      </w:r>
      <w:r w:rsidR="00087F92" w:rsidRPr="00690567">
        <w:rPr>
          <w:sz w:val="28"/>
          <w:szCs w:val="28"/>
        </w:rPr>
        <w:t xml:space="preserve"> </w:t>
      </w:r>
      <w:r w:rsidRPr="00690567">
        <w:rPr>
          <w:sz w:val="28"/>
          <w:szCs w:val="28"/>
        </w:rPr>
        <w:t>от обучающихся соблюдений определённых правил официального общения, адекватного отбора фактического материала, использование публицистического стиля</w:t>
      </w:r>
      <w:r w:rsidR="0032123D" w:rsidRPr="00690567">
        <w:rPr>
          <w:sz w:val="28"/>
          <w:szCs w:val="28"/>
        </w:rPr>
        <w:t>.</w:t>
      </w:r>
      <w:r w:rsidRPr="00690567">
        <w:rPr>
          <w:sz w:val="28"/>
          <w:szCs w:val="28"/>
        </w:rPr>
        <w:t xml:space="preserve"> </w:t>
      </w:r>
      <w:proofErr w:type="gramEnd"/>
    </w:p>
    <w:p w:rsidR="009A688D" w:rsidRPr="00690567" w:rsidRDefault="001C23C7" w:rsidP="007727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90567">
        <w:rPr>
          <w:sz w:val="28"/>
          <w:szCs w:val="28"/>
        </w:rPr>
        <w:t xml:space="preserve">    </w:t>
      </w:r>
      <w:r w:rsidR="00EC67E8" w:rsidRPr="00690567">
        <w:rPr>
          <w:b/>
          <w:sz w:val="28"/>
          <w:szCs w:val="28"/>
        </w:rPr>
        <w:t>К числу типичных ошибок при выполнении задания 3 можно отнести:</w:t>
      </w:r>
    </w:p>
    <w:p w:rsidR="00EC67E8" w:rsidRPr="00690567" w:rsidRDefault="00EC67E8" w:rsidP="001F642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>-ответы на вопросы, данные в задании, вместо создания цельного текста;</w:t>
      </w:r>
    </w:p>
    <w:p w:rsidR="00EC67E8" w:rsidRPr="00690567" w:rsidRDefault="00EC67E8" w:rsidP="001F642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>-маленький объём монологического высказывания (3-5 фраз);</w:t>
      </w:r>
    </w:p>
    <w:p w:rsidR="00EC67E8" w:rsidRPr="00690567" w:rsidRDefault="00EC67E8" w:rsidP="001F642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>-большое количество неоправданных пауз в речи;</w:t>
      </w:r>
    </w:p>
    <w:p w:rsidR="00EC67E8" w:rsidRPr="00690567" w:rsidRDefault="00EC67E8" w:rsidP="001F642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>-большое количество речевых и грамматических ошибок.</w:t>
      </w:r>
    </w:p>
    <w:p w:rsidR="00087F92" w:rsidRPr="00690567" w:rsidRDefault="00A53E1E" w:rsidP="001F642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>-нагромождение лишних фактов или неуместных абстрактных рассуждений в начале ответа;</w:t>
      </w:r>
    </w:p>
    <w:p w:rsidR="00A53E1E" w:rsidRPr="00690567" w:rsidRDefault="00A53E1E" w:rsidP="001F642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 xml:space="preserve"> -неудачные смысловые переходы между фразами; </w:t>
      </w:r>
    </w:p>
    <w:p w:rsidR="00A53E1E" w:rsidRPr="00690567" w:rsidRDefault="00A53E1E" w:rsidP="001F642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 xml:space="preserve">-приведение сведений, не имеющих отношения к теме; </w:t>
      </w:r>
    </w:p>
    <w:p w:rsidR="00A53E1E" w:rsidRPr="00690567" w:rsidRDefault="00A53E1E" w:rsidP="001F642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>-непоследовательное, хаотичное, перегруженное лишними перечислениями, отвлекающими внимание от главной мысли, или неоправданно растянутое монологическое высказывание.</w:t>
      </w:r>
    </w:p>
    <w:p w:rsidR="00A53E1E" w:rsidRPr="00690567" w:rsidRDefault="00A53E1E" w:rsidP="0077278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B2B2B"/>
          <w:sz w:val="28"/>
          <w:szCs w:val="28"/>
        </w:rPr>
      </w:pPr>
    </w:p>
    <w:p w:rsidR="001C23C7" w:rsidRPr="00690567" w:rsidRDefault="00EC67E8" w:rsidP="007727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0567">
        <w:rPr>
          <w:color w:val="2B2B2B"/>
          <w:sz w:val="28"/>
          <w:szCs w:val="28"/>
        </w:rPr>
        <w:t>4)</w:t>
      </w:r>
      <w:r w:rsidR="00922F32">
        <w:rPr>
          <w:color w:val="2B2B2B"/>
          <w:sz w:val="28"/>
          <w:szCs w:val="28"/>
        </w:rPr>
        <w:t>В</w:t>
      </w:r>
      <w:r w:rsidR="000E514C" w:rsidRPr="00690567">
        <w:rPr>
          <w:color w:val="2B2B2B"/>
          <w:sz w:val="28"/>
          <w:szCs w:val="28"/>
        </w:rPr>
        <w:t xml:space="preserve">ыполнение </w:t>
      </w:r>
      <w:r w:rsidR="000E514C" w:rsidRPr="00690567">
        <w:rPr>
          <w:b/>
          <w:color w:val="2B2B2B"/>
          <w:sz w:val="28"/>
          <w:szCs w:val="28"/>
        </w:rPr>
        <w:t>задания</w:t>
      </w:r>
      <w:r w:rsidR="00E25097" w:rsidRPr="00690567">
        <w:rPr>
          <w:b/>
          <w:color w:val="2B2B2B"/>
          <w:sz w:val="28"/>
          <w:szCs w:val="28"/>
        </w:rPr>
        <w:t xml:space="preserve"> 4</w:t>
      </w:r>
      <w:r w:rsidR="00E25097" w:rsidRPr="00690567">
        <w:rPr>
          <w:color w:val="2B2B2B"/>
          <w:sz w:val="28"/>
          <w:szCs w:val="28"/>
        </w:rPr>
        <w:t xml:space="preserve"> (диалог с экзаменатором-собеседником) особых затруднений у выпускников не вызвало. Это обусловлено тем, что экзаменаторы-</w:t>
      </w:r>
      <w:r w:rsidR="00E25097" w:rsidRPr="00690567">
        <w:rPr>
          <w:color w:val="2B2B2B"/>
          <w:sz w:val="28"/>
          <w:szCs w:val="28"/>
        </w:rPr>
        <w:lastRenderedPageBreak/>
        <w:t>собеседники смогли «</w:t>
      </w:r>
      <w:proofErr w:type="gramStart"/>
      <w:r w:rsidR="00E25097" w:rsidRPr="00690567">
        <w:rPr>
          <w:color w:val="2B2B2B"/>
          <w:sz w:val="28"/>
          <w:szCs w:val="28"/>
        </w:rPr>
        <w:t>разговорить</w:t>
      </w:r>
      <w:proofErr w:type="gramEnd"/>
      <w:r w:rsidR="00E25097" w:rsidRPr="00690567">
        <w:rPr>
          <w:color w:val="2B2B2B"/>
          <w:sz w:val="28"/>
          <w:szCs w:val="28"/>
        </w:rPr>
        <w:t>» даже самых слабых обучающихся и вывести их на диалог.</w:t>
      </w:r>
      <w:r w:rsidR="00AC62AA" w:rsidRPr="00690567">
        <w:rPr>
          <w:sz w:val="28"/>
          <w:szCs w:val="28"/>
        </w:rPr>
        <w:t xml:space="preserve"> </w:t>
      </w:r>
      <w:r w:rsidR="001F6420" w:rsidRPr="00690567">
        <w:rPr>
          <w:sz w:val="28"/>
          <w:szCs w:val="28"/>
        </w:rPr>
        <w:t>Однако  среди экзаменуемых есть учащиеся, получившие за диалог 0 баллов.</w:t>
      </w:r>
    </w:p>
    <w:p w:rsidR="00EC67E8" w:rsidRPr="00690567" w:rsidRDefault="001C23C7" w:rsidP="007727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0567">
        <w:rPr>
          <w:sz w:val="28"/>
          <w:szCs w:val="28"/>
        </w:rPr>
        <w:t xml:space="preserve">      </w:t>
      </w:r>
      <w:r w:rsidR="001F6420" w:rsidRPr="00690567">
        <w:rPr>
          <w:sz w:val="28"/>
          <w:szCs w:val="28"/>
        </w:rPr>
        <w:t>Поэтому</w:t>
      </w:r>
      <w:r w:rsidR="00AC62AA" w:rsidRPr="00690567">
        <w:rPr>
          <w:sz w:val="28"/>
          <w:szCs w:val="28"/>
        </w:rPr>
        <w:t xml:space="preserve"> важно помнить, что в беседе-диалоге необходимо придерживаться правил речевого поведения: </w:t>
      </w:r>
    </w:p>
    <w:p w:rsidR="00EC67E8" w:rsidRPr="00690567" w:rsidRDefault="00EC67E8" w:rsidP="001F64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567">
        <w:rPr>
          <w:sz w:val="28"/>
          <w:szCs w:val="28"/>
        </w:rPr>
        <w:t>-</w:t>
      </w:r>
      <w:r w:rsidR="00AC62AA" w:rsidRPr="00690567">
        <w:rPr>
          <w:sz w:val="28"/>
          <w:szCs w:val="28"/>
        </w:rPr>
        <w:t xml:space="preserve"> адекватно оценивать коммуникативную ситуацию общения;</w:t>
      </w:r>
    </w:p>
    <w:p w:rsidR="00EC67E8" w:rsidRPr="00690567" w:rsidRDefault="00EC67E8" w:rsidP="001F64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567">
        <w:rPr>
          <w:sz w:val="28"/>
          <w:szCs w:val="28"/>
        </w:rPr>
        <w:t>-</w:t>
      </w:r>
      <w:r w:rsidR="00AC62AA" w:rsidRPr="00690567">
        <w:rPr>
          <w:sz w:val="28"/>
          <w:szCs w:val="28"/>
        </w:rPr>
        <w:t>стремиться к взаимодействию и взаимопониманию;</w:t>
      </w:r>
    </w:p>
    <w:p w:rsidR="00EC67E8" w:rsidRPr="00690567" w:rsidRDefault="00EC67E8" w:rsidP="001F64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567">
        <w:rPr>
          <w:sz w:val="28"/>
          <w:szCs w:val="28"/>
        </w:rPr>
        <w:t>-</w:t>
      </w:r>
      <w:r w:rsidR="00AC62AA" w:rsidRPr="00690567">
        <w:rPr>
          <w:sz w:val="28"/>
          <w:szCs w:val="28"/>
        </w:rPr>
        <w:t xml:space="preserve"> выражать свои мысли ясно и точно, произносить слова четко и  разборчиво;</w:t>
      </w:r>
    </w:p>
    <w:p w:rsidR="00EC67E8" w:rsidRPr="00690567" w:rsidRDefault="00EC67E8" w:rsidP="001F64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567">
        <w:rPr>
          <w:sz w:val="28"/>
          <w:szCs w:val="28"/>
        </w:rPr>
        <w:t>-</w:t>
      </w:r>
      <w:r w:rsidR="001F6420" w:rsidRPr="00690567">
        <w:rPr>
          <w:sz w:val="28"/>
          <w:szCs w:val="28"/>
        </w:rPr>
        <w:t xml:space="preserve"> </w:t>
      </w:r>
      <w:r w:rsidR="00AC62AA" w:rsidRPr="00690567">
        <w:rPr>
          <w:sz w:val="28"/>
          <w:szCs w:val="28"/>
        </w:rPr>
        <w:t>соблюдать правила речевого этикета и нормы русского литературного языка;</w:t>
      </w:r>
    </w:p>
    <w:p w:rsidR="00A53E1E" w:rsidRPr="00690567" w:rsidRDefault="00EC67E8" w:rsidP="001F64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567">
        <w:rPr>
          <w:sz w:val="28"/>
          <w:szCs w:val="28"/>
        </w:rPr>
        <w:t>-</w:t>
      </w:r>
      <w:r w:rsidR="00AC62AA" w:rsidRPr="00690567">
        <w:rPr>
          <w:sz w:val="28"/>
          <w:szCs w:val="28"/>
        </w:rPr>
        <w:t xml:space="preserve"> говорить, соблюдая умеренный темп речи;</w:t>
      </w:r>
    </w:p>
    <w:p w:rsidR="00E25097" w:rsidRPr="00690567" w:rsidRDefault="001E35CC" w:rsidP="001F64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0567">
        <w:rPr>
          <w:sz w:val="28"/>
          <w:szCs w:val="28"/>
        </w:rPr>
        <w:t xml:space="preserve">- </w:t>
      </w:r>
      <w:r w:rsidR="00AC62AA" w:rsidRPr="00690567">
        <w:rPr>
          <w:sz w:val="28"/>
          <w:szCs w:val="28"/>
        </w:rPr>
        <w:t>следить за интонационной окраской речи.</w:t>
      </w:r>
    </w:p>
    <w:p w:rsidR="001E35CC" w:rsidRPr="00690567" w:rsidRDefault="001E35CC" w:rsidP="0077278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90567">
        <w:rPr>
          <w:b/>
          <w:sz w:val="28"/>
          <w:szCs w:val="28"/>
        </w:rPr>
        <w:t>К числу типичных ошибок при выполнении задания 4 можно отнести:</w:t>
      </w:r>
      <w:r w:rsidR="00A53E1E" w:rsidRPr="00690567">
        <w:rPr>
          <w:i/>
          <w:sz w:val="28"/>
          <w:szCs w:val="28"/>
        </w:rPr>
        <w:t xml:space="preserve"> </w:t>
      </w:r>
    </w:p>
    <w:p w:rsidR="001E35CC" w:rsidRPr="00690567" w:rsidRDefault="001E35CC" w:rsidP="001F642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>-о</w:t>
      </w:r>
      <w:r w:rsidR="00A53E1E" w:rsidRPr="00690567">
        <w:rPr>
          <w:i/>
          <w:sz w:val="28"/>
          <w:szCs w:val="28"/>
        </w:rPr>
        <w:t xml:space="preserve">тсутствие непосредственной реакции слушающего на высказывание ученика; </w:t>
      </w:r>
    </w:p>
    <w:p w:rsidR="001E35CC" w:rsidRPr="00690567" w:rsidRDefault="001E35CC" w:rsidP="001F642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>-в</w:t>
      </w:r>
      <w:r w:rsidR="00A53E1E" w:rsidRPr="00690567">
        <w:rPr>
          <w:i/>
          <w:sz w:val="28"/>
          <w:szCs w:val="28"/>
        </w:rPr>
        <w:t>опросы задаются фор</w:t>
      </w:r>
      <w:r w:rsidRPr="00690567">
        <w:rPr>
          <w:i/>
          <w:sz w:val="28"/>
          <w:szCs w:val="28"/>
        </w:rPr>
        <w:t xml:space="preserve">мально, читаются по бумажке; </w:t>
      </w:r>
    </w:p>
    <w:p w:rsidR="001E35CC" w:rsidRPr="00690567" w:rsidRDefault="001E35CC" w:rsidP="001F642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>-н</w:t>
      </w:r>
      <w:r w:rsidR="00A53E1E" w:rsidRPr="00690567">
        <w:rPr>
          <w:i/>
          <w:sz w:val="28"/>
          <w:szCs w:val="28"/>
        </w:rPr>
        <w:t>еумение с</w:t>
      </w:r>
      <w:r w:rsidRPr="00690567">
        <w:rPr>
          <w:i/>
          <w:sz w:val="28"/>
          <w:szCs w:val="28"/>
        </w:rPr>
        <w:t xml:space="preserve">тимулировать речь учащегося; </w:t>
      </w:r>
    </w:p>
    <w:p w:rsidR="008B2C55" w:rsidRPr="00690567" w:rsidRDefault="001E35CC" w:rsidP="001F642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90567">
        <w:rPr>
          <w:i/>
          <w:sz w:val="28"/>
          <w:szCs w:val="28"/>
        </w:rPr>
        <w:t>-н</w:t>
      </w:r>
      <w:r w:rsidR="00A53E1E" w:rsidRPr="00690567">
        <w:rPr>
          <w:i/>
          <w:sz w:val="28"/>
          <w:szCs w:val="28"/>
        </w:rPr>
        <w:t>еумение создать комфортную психологическую обстановку для учащегося, в которой он не боится устного ответа.</w:t>
      </w:r>
    </w:p>
    <w:p w:rsidR="005662FE" w:rsidRDefault="008B2C55" w:rsidP="007727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B2B2B"/>
          <w:sz w:val="28"/>
          <w:szCs w:val="28"/>
        </w:rPr>
      </w:pPr>
      <w:r w:rsidRPr="00690567">
        <w:rPr>
          <w:b/>
          <w:color w:val="2B2B2B"/>
          <w:sz w:val="28"/>
          <w:szCs w:val="28"/>
        </w:rPr>
        <w:t xml:space="preserve">         </w:t>
      </w:r>
      <w:r w:rsidR="00EB3EF6" w:rsidRPr="00690567">
        <w:rPr>
          <w:b/>
          <w:color w:val="2B2B2B"/>
          <w:sz w:val="28"/>
          <w:szCs w:val="28"/>
        </w:rPr>
        <w:t>По результатам проведения итогового собеседования можно дать следующие</w:t>
      </w:r>
      <w:r w:rsidR="00F2010C" w:rsidRPr="00690567">
        <w:rPr>
          <w:b/>
          <w:color w:val="2B2B2B"/>
          <w:sz w:val="28"/>
          <w:szCs w:val="28"/>
        </w:rPr>
        <w:t xml:space="preserve"> методические </w:t>
      </w:r>
      <w:r w:rsidR="00EB3EF6" w:rsidRPr="00690567">
        <w:rPr>
          <w:b/>
          <w:color w:val="2B2B2B"/>
          <w:sz w:val="28"/>
          <w:szCs w:val="28"/>
        </w:rPr>
        <w:t xml:space="preserve"> рекомендации:</w:t>
      </w:r>
    </w:p>
    <w:p w:rsidR="004A2512" w:rsidRPr="004A2512" w:rsidRDefault="004A2512" w:rsidP="0077278C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4A2512">
        <w:rPr>
          <w:color w:val="2B2B2B"/>
          <w:sz w:val="28"/>
          <w:szCs w:val="28"/>
        </w:rPr>
        <w:t>1)</w:t>
      </w:r>
      <w:r>
        <w:rPr>
          <w:color w:val="2B2B2B"/>
          <w:sz w:val="28"/>
          <w:szCs w:val="28"/>
        </w:rPr>
        <w:t xml:space="preserve"> отрабатывать навыки выразительного чтения;</w:t>
      </w:r>
    </w:p>
    <w:p w:rsidR="00F2010C" w:rsidRPr="00690567" w:rsidRDefault="009C47EB" w:rsidP="00772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7F7F6"/>
        </w:rPr>
      </w:pPr>
      <w:r w:rsidRPr="00690567">
        <w:rPr>
          <w:color w:val="2B2B2B"/>
          <w:sz w:val="28"/>
          <w:szCs w:val="28"/>
        </w:rPr>
        <w:t>1</w:t>
      </w:r>
      <w:r w:rsidR="00F91930" w:rsidRPr="00690567">
        <w:rPr>
          <w:color w:val="2B2B2B"/>
          <w:sz w:val="28"/>
          <w:szCs w:val="28"/>
        </w:rPr>
        <w:t>)</w:t>
      </w:r>
      <w:r w:rsidR="00F2010C" w:rsidRPr="00690567">
        <w:rPr>
          <w:color w:val="2B2B2B"/>
          <w:sz w:val="28"/>
          <w:szCs w:val="28"/>
        </w:rPr>
        <w:t xml:space="preserve"> вырабатывать</w:t>
      </w:r>
      <w:r w:rsidR="00134B1A" w:rsidRPr="00690567">
        <w:rPr>
          <w:color w:val="2B2B2B"/>
          <w:sz w:val="28"/>
          <w:szCs w:val="28"/>
        </w:rPr>
        <w:t xml:space="preserve"> у уча</w:t>
      </w:r>
      <w:r w:rsidR="008C0184" w:rsidRPr="00690567">
        <w:rPr>
          <w:color w:val="2B2B2B"/>
          <w:sz w:val="28"/>
          <w:szCs w:val="28"/>
        </w:rPr>
        <w:t>щихся</w:t>
      </w:r>
      <w:r w:rsidR="00F2010C" w:rsidRPr="00690567">
        <w:rPr>
          <w:color w:val="000000"/>
          <w:sz w:val="28"/>
          <w:szCs w:val="28"/>
        </w:rPr>
        <w:t xml:space="preserve"> умение грамотно работать с текстом,</w:t>
      </w:r>
      <w:r w:rsidR="008B2C55" w:rsidRPr="00690567">
        <w:rPr>
          <w:color w:val="000000"/>
          <w:sz w:val="28"/>
          <w:szCs w:val="28"/>
        </w:rPr>
        <w:t xml:space="preserve"> </w:t>
      </w:r>
      <w:r w:rsidR="00F2010C" w:rsidRPr="00690567">
        <w:rPr>
          <w:sz w:val="28"/>
          <w:szCs w:val="28"/>
        </w:rPr>
        <w:t>запоминать прочитанное, осмысливать его содержание,</w:t>
      </w:r>
      <w:r w:rsidR="003A37C1" w:rsidRPr="00690567">
        <w:rPr>
          <w:sz w:val="28"/>
          <w:szCs w:val="28"/>
        </w:rPr>
        <w:t xml:space="preserve"> учиться определять </w:t>
      </w:r>
      <w:r w:rsidR="00F2010C" w:rsidRPr="00690567">
        <w:rPr>
          <w:sz w:val="28"/>
          <w:szCs w:val="28"/>
        </w:rPr>
        <w:t xml:space="preserve"> взаимосвязь предлагаемой цитаты и коммуникативной задачи предложенного текста;</w:t>
      </w:r>
    </w:p>
    <w:p w:rsidR="003B4F9E" w:rsidRPr="00690567" w:rsidRDefault="004A2512" w:rsidP="00772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37C1" w:rsidRPr="00690567">
        <w:rPr>
          <w:rFonts w:ascii="Times New Roman" w:hAnsi="Times New Roman" w:cs="Times New Roman"/>
          <w:sz w:val="28"/>
          <w:szCs w:val="28"/>
        </w:rPr>
        <w:t>) </w:t>
      </w:r>
      <w:r w:rsidR="00F91930" w:rsidRPr="00690567">
        <w:rPr>
          <w:rFonts w:ascii="Times New Roman" w:hAnsi="Times New Roman" w:cs="Times New Roman"/>
          <w:sz w:val="28"/>
          <w:szCs w:val="28"/>
        </w:rPr>
        <w:t>обучать</w:t>
      </w:r>
      <w:r w:rsidR="008B2C55" w:rsidRPr="00690567">
        <w:rPr>
          <w:rFonts w:ascii="Times New Roman" w:hAnsi="Times New Roman" w:cs="Times New Roman"/>
          <w:sz w:val="28"/>
          <w:szCs w:val="28"/>
        </w:rPr>
        <w:t xml:space="preserve"> </w:t>
      </w:r>
      <w:r w:rsidR="003B4F9E" w:rsidRPr="00690567">
        <w:rPr>
          <w:rFonts w:ascii="Times New Roman" w:hAnsi="Times New Roman" w:cs="Times New Roman"/>
          <w:sz w:val="28"/>
          <w:szCs w:val="28"/>
        </w:rPr>
        <w:t>выстраивать монологическо</w:t>
      </w:r>
      <w:r w:rsidR="003A37C1" w:rsidRPr="00690567">
        <w:rPr>
          <w:rFonts w:ascii="Times New Roman" w:hAnsi="Times New Roman" w:cs="Times New Roman"/>
          <w:sz w:val="28"/>
          <w:szCs w:val="28"/>
        </w:rPr>
        <w:t>е высказывание на заданную тему;</w:t>
      </w:r>
    </w:p>
    <w:p w:rsidR="00F2010C" w:rsidRDefault="004A2512" w:rsidP="007727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2010C" w:rsidRPr="00690567">
        <w:rPr>
          <w:rFonts w:ascii="Times New Roman" w:hAnsi="Times New Roman" w:cs="Times New Roman"/>
          <w:color w:val="000000"/>
          <w:sz w:val="28"/>
          <w:szCs w:val="28"/>
        </w:rPr>
        <w:t xml:space="preserve">учить девятиклассников  </w:t>
      </w:r>
      <w:r w:rsidR="007C57E9" w:rsidRPr="00690567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ать в диалоге, </w:t>
      </w:r>
      <w:r w:rsidR="00E25097" w:rsidRPr="00690567">
        <w:rPr>
          <w:rFonts w:ascii="Times New Roman" w:hAnsi="Times New Roman" w:cs="Times New Roman"/>
          <w:color w:val="000000"/>
          <w:sz w:val="28"/>
          <w:szCs w:val="28"/>
        </w:rPr>
        <w:t>аргументирован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но размышлять, давать полные ответы, используя различные синтаксические конструкции;</w:t>
      </w:r>
      <w:r w:rsidR="007C57E9" w:rsidRPr="006905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2010C" w:rsidRPr="00690567" w:rsidRDefault="004A2512" w:rsidP="007727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2010C" w:rsidRPr="00690567">
        <w:rPr>
          <w:rFonts w:ascii="Times New Roman" w:hAnsi="Times New Roman" w:cs="Times New Roman"/>
          <w:color w:val="000000"/>
          <w:sz w:val="28"/>
          <w:szCs w:val="28"/>
        </w:rPr>
        <w:t>) с</w:t>
      </w:r>
      <w:r w:rsidR="003A37C1" w:rsidRPr="00690567">
        <w:rPr>
          <w:rFonts w:ascii="Times New Roman" w:hAnsi="Times New Roman" w:cs="Times New Roman"/>
          <w:color w:val="000000"/>
          <w:sz w:val="28"/>
          <w:szCs w:val="28"/>
        </w:rPr>
        <w:t>оздавать модели работы обучающихся</w:t>
      </w:r>
      <w:r w:rsidR="007C57E9" w:rsidRPr="00690567">
        <w:rPr>
          <w:rFonts w:ascii="Times New Roman" w:hAnsi="Times New Roman" w:cs="Times New Roman"/>
          <w:color w:val="000000"/>
          <w:sz w:val="28"/>
          <w:szCs w:val="28"/>
        </w:rPr>
        <w:t xml:space="preserve"> в паре или группе по отработке навыков диалоговой культуры</w:t>
      </w:r>
      <w:r w:rsidR="00F2010C" w:rsidRPr="006905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C57E9" w:rsidRPr="00690567">
        <w:rPr>
          <w:rFonts w:ascii="Times New Roman" w:hAnsi="Times New Roman" w:cs="Times New Roman"/>
          <w:color w:val="000000"/>
          <w:sz w:val="28"/>
          <w:szCs w:val="28"/>
        </w:rPr>
        <w:t xml:space="preserve"> устраивать</w:t>
      </w:r>
      <w:r w:rsidR="00F2010C" w:rsidRPr="00690567">
        <w:rPr>
          <w:rFonts w:ascii="Times New Roman" w:hAnsi="Times New Roman" w:cs="Times New Roman"/>
          <w:color w:val="000000"/>
          <w:sz w:val="28"/>
          <w:szCs w:val="28"/>
        </w:rPr>
        <w:t xml:space="preserve">  целые уроки-дискуссии </w:t>
      </w:r>
      <w:r w:rsidR="007C57E9" w:rsidRPr="00690567">
        <w:rPr>
          <w:rFonts w:ascii="Times New Roman" w:hAnsi="Times New Roman" w:cs="Times New Roman"/>
          <w:color w:val="000000"/>
          <w:sz w:val="28"/>
          <w:szCs w:val="28"/>
        </w:rPr>
        <w:t xml:space="preserve"> с обязательной рефлексией: что получилось и что необходимо скор</w:t>
      </w:r>
      <w:r>
        <w:rPr>
          <w:rFonts w:ascii="Times New Roman" w:hAnsi="Times New Roman" w:cs="Times New Roman"/>
          <w:color w:val="000000"/>
          <w:sz w:val="28"/>
          <w:szCs w:val="28"/>
        </w:rPr>
        <w:t>ректировать в дальнейшей работе;</w:t>
      </w:r>
      <w:r w:rsidR="007C57E9" w:rsidRPr="006905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D083D" w:rsidRPr="00690567" w:rsidRDefault="004A2512" w:rsidP="007727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D083D" w:rsidRPr="00690567">
        <w:rPr>
          <w:rFonts w:ascii="Times New Roman" w:hAnsi="Times New Roman" w:cs="Times New Roman"/>
          <w:color w:val="000000"/>
          <w:sz w:val="28"/>
          <w:szCs w:val="28"/>
        </w:rPr>
        <w:t>) настраивать учащихся на соблюдение регламента.</w:t>
      </w:r>
    </w:p>
    <w:p w:rsidR="001F6420" w:rsidRPr="00690567" w:rsidRDefault="001F6420" w:rsidP="007727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420" w:rsidRPr="00690567" w:rsidRDefault="001F6420" w:rsidP="001F642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90567">
        <w:rPr>
          <w:rFonts w:ascii="Times New Roman" w:hAnsi="Times New Roman" w:cs="Times New Roman"/>
          <w:b/>
          <w:sz w:val="28"/>
          <w:szCs w:val="28"/>
        </w:rPr>
        <w:t>Рекомендации экзаменатору-собеседнику:</w:t>
      </w:r>
    </w:p>
    <w:p w:rsidR="001F6420" w:rsidRPr="00690567" w:rsidRDefault="004A2512" w:rsidP="001F6420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1)С</w:t>
      </w:r>
      <w:r w:rsidR="001F6420" w:rsidRPr="00690567">
        <w:rPr>
          <w:rFonts w:ascii="Times New Roman" w:hAnsi="Times New Roman" w:cs="Times New Roman"/>
          <w:sz w:val="28"/>
          <w:szCs w:val="28"/>
          <w:u w:val="single"/>
        </w:rPr>
        <w:t>трогое соблюдение регламента:</w:t>
      </w:r>
    </w:p>
    <w:p w:rsidR="001F6420" w:rsidRPr="00690567" w:rsidRDefault="001F6420" w:rsidP="001F6420">
      <w:pPr>
        <w:pStyle w:val="a9"/>
        <w:rPr>
          <w:rFonts w:ascii="Times New Roman" w:hAnsi="Times New Roman" w:cs="Times New Roman"/>
          <w:sz w:val="28"/>
          <w:szCs w:val="28"/>
        </w:rPr>
      </w:pPr>
      <w:r w:rsidRPr="00690567">
        <w:rPr>
          <w:rFonts w:ascii="Times New Roman" w:hAnsi="Times New Roman" w:cs="Times New Roman"/>
          <w:sz w:val="28"/>
          <w:szCs w:val="28"/>
        </w:rPr>
        <w:t>- начало экзамена в 9.00 (1-3 мин.  на инструктаж, значит, запись ответа выпускника начинается в 9.03, а не в 9.15)</w:t>
      </w:r>
    </w:p>
    <w:p w:rsidR="001F6420" w:rsidRPr="00690567" w:rsidRDefault="001F6420" w:rsidP="001F6420">
      <w:pPr>
        <w:pStyle w:val="a9"/>
        <w:rPr>
          <w:rFonts w:ascii="Times New Roman" w:hAnsi="Times New Roman" w:cs="Times New Roman"/>
          <w:sz w:val="28"/>
          <w:szCs w:val="28"/>
        </w:rPr>
      </w:pPr>
      <w:r w:rsidRPr="00690567">
        <w:rPr>
          <w:rFonts w:ascii="Times New Roman" w:hAnsi="Times New Roman" w:cs="Times New Roman"/>
          <w:sz w:val="28"/>
          <w:szCs w:val="28"/>
        </w:rPr>
        <w:t>- при заполнении ведомости учёта ответа учащихся в аудитории (фактическое время);</w:t>
      </w:r>
    </w:p>
    <w:p w:rsidR="001F6420" w:rsidRPr="00690567" w:rsidRDefault="001F6420" w:rsidP="001F6420">
      <w:pPr>
        <w:pStyle w:val="a9"/>
        <w:rPr>
          <w:rFonts w:ascii="Times New Roman" w:hAnsi="Times New Roman" w:cs="Times New Roman"/>
          <w:sz w:val="28"/>
          <w:szCs w:val="28"/>
        </w:rPr>
      </w:pPr>
      <w:r w:rsidRPr="00690567">
        <w:rPr>
          <w:rFonts w:ascii="Times New Roman" w:hAnsi="Times New Roman" w:cs="Times New Roman"/>
          <w:sz w:val="28"/>
          <w:szCs w:val="28"/>
        </w:rPr>
        <w:t>- ответ учащегося не может быть 7-8 минут, так как только на подготовку уходит 5 минут;</w:t>
      </w:r>
    </w:p>
    <w:p w:rsidR="001F6420" w:rsidRPr="00690567" w:rsidRDefault="001F6420" w:rsidP="001F6420">
      <w:pPr>
        <w:pStyle w:val="a9"/>
        <w:rPr>
          <w:rFonts w:ascii="Times New Roman" w:hAnsi="Times New Roman" w:cs="Times New Roman"/>
          <w:sz w:val="28"/>
          <w:szCs w:val="28"/>
        </w:rPr>
      </w:pPr>
      <w:r w:rsidRPr="00690567">
        <w:rPr>
          <w:rFonts w:ascii="Times New Roman" w:hAnsi="Times New Roman" w:cs="Times New Roman"/>
          <w:sz w:val="28"/>
          <w:szCs w:val="28"/>
        </w:rPr>
        <w:t xml:space="preserve">- необходимо настраивать  детей соблюдать регламент и использовать </w:t>
      </w:r>
      <w:r w:rsidR="00320A5E" w:rsidRPr="00690567">
        <w:rPr>
          <w:rFonts w:ascii="Times New Roman" w:hAnsi="Times New Roman" w:cs="Times New Roman"/>
          <w:sz w:val="28"/>
          <w:szCs w:val="28"/>
        </w:rPr>
        <w:t>время, отведённое на подготовку</w:t>
      </w:r>
      <w:r w:rsidRPr="00690567">
        <w:rPr>
          <w:rFonts w:ascii="Times New Roman" w:hAnsi="Times New Roman" w:cs="Times New Roman"/>
          <w:sz w:val="28"/>
          <w:szCs w:val="28"/>
        </w:rPr>
        <w:t xml:space="preserve"> (если ученик без подготовки пересказывает текст, следовательно, он его читает</w:t>
      </w:r>
      <w:r w:rsidR="00320A5E" w:rsidRPr="00690567">
        <w:rPr>
          <w:rFonts w:ascii="Times New Roman" w:hAnsi="Times New Roman" w:cs="Times New Roman"/>
          <w:sz w:val="28"/>
          <w:szCs w:val="28"/>
        </w:rPr>
        <w:t>, что и подтверждает запись ответа</w:t>
      </w:r>
      <w:r w:rsidRPr="00690567">
        <w:rPr>
          <w:rFonts w:ascii="Times New Roman" w:hAnsi="Times New Roman" w:cs="Times New Roman"/>
          <w:sz w:val="28"/>
          <w:szCs w:val="28"/>
        </w:rPr>
        <w:t>)</w:t>
      </w:r>
      <w:r w:rsidR="004A2512">
        <w:rPr>
          <w:rFonts w:ascii="Times New Roman" w:hAnsi="Times New Roman" w:cs="Times New Roman"/>
          <w:sz w:val="28"/>
          <w:szCs w:val="28"/>
        </w:rPr>
        <w:t>;</w:t>
      </w:r>
    </w:p>
    <w:p w:rsidR="001F6420" w:rsidRPr="00690567" w:rsidRDefault="004A2512" w:rsidP="001F642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1F6420" w:rsidRPr="00690567">
        <w:rPr>
          <w:rFonts w:ascii="Times New Roman" w:hAnsi="Times New Roman" w:cs="Times New Roman"/>
          <w:sz w:val="28"/>
          <w:szCs w:val="28"/>
        </w:rPr>
        <w:t>о окончании экзамена ученик может прослушать свой ответ, убедиться в качестве записи</w:t>
      </w:r>
      <w:r>
        <w:rPr>
          <w:rFonts w:ascii="Times New Roman" w:hAnsi="Times New Roman" w:cs="Times New Roman"/>
          <w:sz w:val="28"/>
          <w:szCs w:val="28"/>
        </w:rPr>
        <w:t>, поставить подпись в ведомости.</w:t>
      </w:r>
    </w:p>
    <w:p w:rsidR="001F6420" w:rsidRPr="00690567" w:rsidRDefault="004A2512" w:rsidP="001F642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3)П</w:t>
      </w:r>
      <w:r w:rsidR="001F6420" w:rsidRPr="00690567">
        <w:rPr>
          <w:rFonts w:ascii="Times New Roman" w:hAnsi="Times New Roman" w:cs="Times New Roman"/>
          <w:sz w:val="28"/>
          <w:szCs w:val="28"/>
        </w:rPr>
        <w:t xml:space="preserve">ри выполнении задания 4 на ответ учащегося даётся не более 3-х минут. Это не значит, что ученику необходимо задавать вопросы 3 минуты. Если выпускник даёт поные ответы, то ограничиваемся только вопросами карточки. </w:t>
      </w:r>
    </w:p>
    <w:p w:rsidR="001F6420" w:rsidRPr="00690567" w:rsidRDefault="004A2512" w:rsidP="001F642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6420" w:rsidRPr="00690567">
        <w:rPr>
          <w:rFonts w:ascii="Times New Roman" w:hAnsi="Times New Roman" w:cs="Times New Roman"/>
          <w:sz w:val="28"/>
          <w:szCs w:val="28"/>
        </w:rPr>
        <w:t>) Обязательно объявлять ученику о задании и времени на подготовку, а не жестикулировать. Это ещё больше сбивает выпускника: он не успевает понять, что ему нужно делать.</w:t>
      </w:r>
    </w:p>
    <w:p w:rsidR="001F6420" w:rsidRPr="00690567" w:rsidRDefault="004A2512" w:rsidP="001F642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6420" w:rsidRPr="00690567">
        <w:rPr>
          <w:rFonts w:ascii="Times New Roman" w:hAnsi="Times New Roman" w:cs="Times New Roman"/>
          <w:sz w:val="28"/>
          <w:szCs w:val="28"/>
        </w:rPr>
        <w:t>) Не надо говорить много лишних слов, зачитывать</w:t>
      </w:r>
      <w:r>
        <w:rPr>
          <w:rFonts w:ascii="Times New Roman" w:hAnsi="Times New Roman" w:cs="Times New Roman"/>
          <w:sz w:val="28"/>
          <w:szCs w:val="28"/>
        </w:rPr>
        <w:t xml:space="preserve"> подробно</w:t>
      </w:r>
      <w:r w:rsidR="001F6420" w:rsidRPr="00690567">
        <w:rPr>
          <w:rFonts w:ascii="Times New Roman" w:hAnsi="Times New Roman" w:cs="Times New Roman"/>
          <w:sz w:val="28"/>
          <w:szCs w:val="28"/>
        </w:rPr>
        <w:t xml:space="preserve"> задания, хвалить ученика – всё </w:t>
      </w:r>
      <w:r w:rsidR="00320A5E" w:rsidRPr="00690567">
        <w:rPr>
          <w:rFonts w:ascii="Times New Roman" w:hAnsi="Times New Roman" w:cs="Times New Roman"/>
          <w:sz w:val="28"/>
          <w:szCs w:val="28"/>
        </w:rPr>
        <w:t>это мешает выпускнику</w:t>
      </w:r>
      <w:r w:rsidR="001F6420" w:rsidRPr="00690567">
        <w:rPr>
          <w:rFonts w:ascii="Times New Roman" w:hAnsi="Times New Roman" w:cs="Times New Roman"/>
          <w:sz w:val="28"/>
          <w:szCs w:val="28"/>
        </w:rPr>
        <w:t xml:space="preserve"> сосредоточиться на ответе.</w:t>
      </w:r>
    </w:p>
    <w:p w:rsidR="00320A5E" w:rsidRPr="00690567" w:rsidRDefault="00320A5E" w:rsidP="001F642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20A5E" w:rsidRPr="00690567" w:rsidRDefault="00320A5E" w:rsidP="00320A5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90567">
        <w:rPr>
          <w:rFonts w:ascii="Times New Roman" w:hAnsi="Times New Roman" w:cs="Times New Roman"/>
          <w:b/>
          <w:sz w:val="28"/>
          <w:szCs w:val="28"/>
        </w:rPr>
        <w:t>Рекомендации экзаменатору-эксперту:</w:t>
      </w:r>
    </w:p>
    <w:p w:rsidR="00320A5E" w:rsidRPr="00690567" w:rsidRDefault="00320A5E" w:rsidP="00320A5E">
      <w:pPr>
        <w:pStyle w:val="a9"/>
        <w:rPr>
          <w:rFonts w:ascii="Times New Roman" w:hAnsi="Times New Roman" w:cs="Times New Roman"/>
          <w:sz w:val="28"/>
          <w:szCs w:val="28"/>
        </w:rPr>
      </w:pPr>
      <w:r w:rsidRPr="00690567">
        <w:rPr>
          <w:rFonts w:ascii="Times New Roman" w:hAnsi="Times New Roman" w:cs="Times New Roman"/>
          <w:sz w:val="28"/>
          <w:szCs w:val="28"/>
        </w:rPr>
        <w:t>1) строгое соблюдение критериев оценивания;</w:t>
      </w:r>
    </w:p>
    <w:p w:rsidR="00320A5E" w:rsidRPr="00690567" w:rsidRDefault="00320A5E" w:rsidP="00320A5E">
      <w:pPr>
        <w:pStyle w:val="a9"/>
        <w:rPr>
          <w:rFonts w:ascii="Times New Roman" w:hAnsi="Times New Roman" w:cs="Times New Roman"/>
          <w:sz w:val="28"/>
          <w:szCs w:val="28"/>
        </w:rPr>
      </w:pPr>
      <w:r w:rsidRPr="00690567">
        <w:rPr>
          <w:rFonts w:ascii="Times New Roman" w:hAnsi="Times New Roman" w:cs="Times New Roman"/>
          <w:sz w:val="28"/>
          <w:szCs w:val="28"/>
        </w:rPr>
        <w:t>2)обратить внимание на  выполнение задания 1(выразительное чтение текста). Текст нужно читать выразительно, а не просто пробежать глазами.</w:t>
      </w:r>
    </w:p>
    <w:p w:rsidR="00320A5E" w:rsidRPr="00690567" w:rsidRDefault="00320A5E" w:rsidP="00320A5E">
      <w:pPr>
        <w:pStyle w:val="a9"/>
        <w:rPr>
          <w:rFonts w:ascii="Times New Roman" w:hAnsi="Times New Roman" w:cs="Times New Roman"/>
          <w:sz w:val="28"/>
          <w:szCs w:val="28"/>
        </w:rPr>
      </w:pPr>
      <w:r w:rsidRPr="00690567">
        <w:rPr>
          <w:rFonts w:ascii="Times New Roman" w:hAnsi="Times New Roman" w:cs="Times New Roman"/>
          <w:sz w:val="28"/>
          <w:szCs w:val="28"/>
        </w:rPr>
        <w:t>Признаки выразительного чтения:</w:t>
      </w:r>
    </w:p>
    <w:p w:rsidR="00320A5E" w:rsidRPr="00690567" w:rsidRDefault="00320A5E" w:rsidP="00320A5E">
      <w:pPr>
        <w:pStyle w:val="a9"/>
        <w:rPr>
          <w:rFonts w:ascii="Times New Roman" w:hAnsi="Times New Roman" w:cs="Times New Roman"/>
          <w:sz w:val="28"/>
          <w:szCs w:val="28"/>
        </w:rPr>
      </w:pPr>
      <w:r w:rsidRPr="00690567">
        <w:rPr>
          <w:rFonts w:ascii="Times New Roman" w:hAnsi="Times New Roman" w:cs="Times New Roman"/>
          <w:sz w:val="28"/>
          <w:szCs w:val="28"/>
        </w:rPr>
        <w:t xml:space="preserve">- умение соблюдать паузы и логические ударения, передающие замысел автора; </w:t>
      </w:r>
    </w:p>
    <w:p w:rsidR="00320A5E" w:rsidRPr="00690567" w:rsidRDefault="00320A5E" w:rsidP="00320A5E">
      <w:pPr>
        <w:pStyle w:val="a9"/>
        <w:rPr>
          <w:rFonts w:ascii="Times New Roman" w:hAnsi="Times New Roman" w:cs="Times New Roman"/>
          <w:sz w:val="28"/>
          <w:szCs w:val="28"/>
        </w:rPr>
      </w:pPr>
      <w:r w:rsidRPr="00690567">
        <w:rPr>
          <w:rFonts w:ascii="Times New Roman" w:hAnsi="Times New Roman" w:cs="Times New Roman"/>
          <w:sz w:val="28"/>
          <w:szCs w:val="28"/>
        </w:rPr>
        <w:t xml:space="preserve">- умение соблюдать интонации вопроса, утверждения, а также придавать голосу нужные эмоциональные окраски; </w:t>
      </w:r>
    </w:p>
    <w:p w:rsidR="00320A5E" w:rsidRDefault="00320A5E" w:rsidP="00320A5E">
      <w:pPr>
        <w:pStyle w:val="a9"/>
        <w:rPr>
          <w:rFonts w:ascii="Times New Roman" w:hAnsi="Times New Roman" w:cs="Times New Roman"/>
          <w:sz w:val="28"/>
          <w:szCs w:val="28"/>
        </w:rPr>
      </w:pPr>
      <w:r w:rsidRPr="00690567">
        <w:rPr>
          <w:rFonts w:ascii="Times New Roman" w:hAnsi="Times New Roman" w:cs="Times New Roman"/>
          <w:sz w:val="28"/>
          <w:szCs w:val="28"/>
        </w:rPr>
        <w:t>- дикция, ясное, четкое произношение звуков, достато</w:t>
      </w:r>
      <w:r w:rsidR="00FB7DA7">
        <w:rPr>
          <w:rFonts w:ascii="Times New Roman" w:hAnsi="Times New Roman" w:cs="Times New Roman"/>
          <w:sz w:val="28"/>
          <w:szCs w:val="28"/>
        </w:rPr>
        <w:t>чная громкость, темп (2 минуты);</w:t>
      </w:r>
    </w:p>
    <w:p w:rsidR="00FA290F" w:rsidRPr="00FA290F" w:rsidRDefault="00FA290F" w:rsidP="00FA290F">
      <w:pPr>
        <w:pStyle w:val="a9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3)при </w:t>
      </w:r>
      <w:r w:rsidRPr="00FA290F">
        <w:rPr>
          <w:rFonts w:ascii="Georgia" w:eastAsia="+mn-ea" w:hAnsi="Georgia" w:cs="+mn-cs"/>
          <w:b/>
          <w:bCs/>
          <w:color w:val="002060"/>
          <w:kern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создании</w:t>
      </w:r>
      <w:r w:rsidRPr="00FA290F">
        <w:rPr>
          <w:rFonts w:ascii="Times New Roman" w:hAnsi="Times New Roman" w:cs="Times New Roman"/>
          <w:bCs/>
          <w:sz w:val="28"/>
          <w:szCs w:val="28"/>
        </w:rPr>
        <w:t xml:space="preserve"> устного монологического высказывания по одной из выбранных тем беседы (1-3) в объеме не менее 10 фраз</w:t>
      </w:r>
      <w:r w:rsidR="00FB7DA7">
        <w:rPr>
          <w:rFonts w:ascii="Times New Roman" w:hAnsi="Times New Roman" w:cs="Times New Roman"/>
          <w:bCs/>
          <w:sz w:val="28"/>
          <w:szCs w:val="28"/>
        </w:rPr>
        <w:t xml:space="preserve"> необходимо учитывать задание и преобладающий в нём   тип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речи:</w:t>
      </w:r>
      <w:r w:rsidRPr="00FA290F">
        <w:rPr>
          <w:rFonts w:ascii="Georgia" w:eastAsia="+mn-ea" w:hAnsi="Georgia" w:cs="+mn-cs"/>
          <w:b/>
          <w:bCs/>
          <w:color w:val="002060"/>
          <w:kern w:val="24"/>
          <w:sz w:val="21"/>
          <w:szCs w:val="21"/>
        </w:rPr>
        <w:t xml:space="preserve"> </w:t>
      </w:r>
      <w:r>
        <w:rPr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A290F">
        <w:rPr>
          <w:rFonts w:ascii="Times New Roman" w:hAnsi="Times New Roman" w:cs="Times New Roman"/>
          <w:bCs/>
          <w:sz w:val="28"/>
          <w:szCs w:val="28"/>
        </w:rPr>
        <w:t xml:space="preserve">писать фотографию, раскрыв тему в полном объёме </w:t>
      </w:r>
      <w:r w:rsidRPr="00FB7DA7">
        <w:rPr>
          <w:rFonts w:ascii="Times New Roman" w:hAnsi="Times New Roman" w:cs="Times New Roman"/>
          <w:b/>
          <w:bCs/>
          <w:iCs/>
          <w:sz w:val="28"/>
          <w:szCs w:val="28"/>
        </w:rPr>
        <w:t>(описание)</w:t>
      </w:r>
      <w:r w:rsidRPr="00FB7DA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A290F" w:rsidRPr="00FA290F" w:rsidRDefault="00FA290F" w:rsidP="00FA290F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FA290F">
        <w:rPr>
          <w:rFonts w:ascii="Times New Roman" w:hAnsi="Times New Roman" w:cs="Times New Roman"/>
          <w:bCs/>
          <w:sz w:val="28"/>
          <w:szCs w:val="28"/>
        </w:rPr>
        <w:t xml:space="preserve">ассказать о своём </w:t>
      </w:r>
      <w:proofErr w:type="gramStart"/>
      <w:r w:rsidRPr="00FA290F">
        <w:rPr>
          <w:rFonts w:ascii="Times New Roman" w:hAnsi="Times New Roman" w:cs="Times New Roman"/>
          <w:bCs/>
          <w:sz w:val="28"/>
          <w:szCs w:val="28"/>
        </w:rPr>
        <w:t>личном жизненном</w:t>
      </w:r>
      <w:proofErr w:type="gramEnd"/>
      <w:r w:rsidRPr="00FA290F">
        <w:rPr>
          <w:rFonts w:ascii="Times New Roman" w:hAnsi="Times New Roman" w:cs="Times New Roman"/>
          <w:bCs/>
          <w:sz w:val="28"/>
          <w:szCs w:val="28"/>
        </w:rPr>
        <w:t xml:space="preserve"> опыте, раскрыв тему в полном объёме </w:t>
      </w:r>
      <w:r w:rsidRPr="00FB7DA7">
        <w:rPr>
          <w:rFonts w:ascii="Times New Roman" w:hAnsi="Times New Roman" w:cs="Times New Roman"/>
          <w:b/>
          <w:bCs/>
          <w:iCs/>
          <w:sz w:val="28"/>
          <w:szCs w:val="28"/>
        </w:rPr>
        <w:t>(повествование)</w:t>
      </w:r>
      <w:r w:rsidRPr="00FA290F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A290F" w:rsidRPr="00FA290F" w:rsidRDefault="00FA290F" w:rsidP="00FA290F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FA290F">
        <w:rPr>
          <w:rFonts w:ascii="Times New Roman" w:hAnsi="Times New Roman" w:cs="Times New Roman"/>
          <w:bCs/>
          <w:sz w:val="28"/>
          <w:szCs w:val="28"/>
        </w:rPr>
        <w:t xml:space="preserve">ать полный ответ на поставленный проблемный вопрос, аргументировав  свою точку зрения; дать полные ответы на вопросы плана </w:t>
      </w:r>
      <w:r w:rsidRPr="00FB7DA7">
        <w:rPr>
          <w:rFonts w:ascii="Times New Roman" w:hAnsi="Times New Roman" w:cs="Times New Roman"/>
          <w:b/>
          <w:bCs/>
          <w:iCs/>
          <w:sz w:val="28"/>
          <w:szCs w:val="28"/>
        </w:rPr>
        <w:t>(рассуждение)</w:t>
      </w:r>
      <w:r w:rsidRPr="00FA290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320A5E" w:rsidRDefault="00FB7DA7" w:rsidP="00320A5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0A5E" w:rsidRPr="00690567">
        <w:rPr>
          <w:rFonts w:ascii="Times New Roman" w:hAnsi="Times New Roman" w:cs="Times New Roman"/>
          <w:sz w:val="28"/>
          <w:szCs w:val="28"/>
        </w:rPr>
        <w:t>) не учтены усло</w:t>
      </w:r>
      <w:r>
        <w:rPr>
          <w:rFonts w:ascii="Times New Roman" w:hAnsi="Times New Roman" w:cs="Times New Roman"/>
          <w:sz w:val="28"/>
          <w:szCs w:val="28"/>
        </w:rPr>
        <w:t>вия речевой ситуации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баллов);</w:t>
      </w:r>
    </w:p>
    <w:p w:rsidR="00FB7DA7" w:rsidRPr="00FB7DA7" w:rsidRDefault="00FB7DA7" w:rsidP="00FB7DA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 диалоге обращать внимание на то, что </w:t>
      </w:r>
      <w:r>
        <w:rPr>
          <w:rFonts w:ascii="Times New Roman" w:hAnsi="Times New Roman" w:cs="Times New Roman"/>
          <w:bCs/>
          <w:sz w:val="28"/>
          <w:szCs w:val="28"/>
        </w:rPr>
        <w:t>выпускники не просто должны давать</w:t>
      </w:r>
      <w:r w:rsidRPr="00FB7DA7">
        <w:rPr>
          <w:rFonts w:ascii="Times New Roman" w:hAnsi="Times New Roman" w:cs="Times New Roman"/>
          <w:bCs/>
          <w:sz w:val="28"/>
          <w:szCs w:val="28"/>
        </w:rPr>
        <w:t xml:space="preserve"> полные ответы на поставленные вопросы, </w:t>
      </w:r>
      <w:r>
        <w:rPr>
          <w:rFonts w:ascii="Times New Roman" w:hAnsi="Times New Roman" w:cs="Times New Roman"/>
          <w:bCs/>
          <w:sz w:val="28"/>
          <w:szCs w:val="28"/>
        </w:rPr>
        <w:t>но и излага</w:t>
      </w:r>
      <w:r w:rsidRPr="00FB7DA7">
        <w:rPr>
          <w:rFonts w:ascii="Times New Roman" w:hAnsi="Times New Roman" w:cs="Times New Roman"/>
          <w:bCs/>
          <w:sz w:val="28"/>
          <w:szCs w:val="28"/>
        </w:rPr>
        <w:t xml:space="preserve">ть мысли логично, последовательно, используя разнообразные синтаксические конструкции, богатство и точность словаря. </w:t>
      </w:r>
    </w:p>
    <w:p w:rsidR="00FB7DA7" w:rsidRDefault="00FB7DA7" w:rsidP="00320A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B7DA7" w:rsidRPr="00690567" w:rsidRDefault="00FB7DA7" w:rsidP="00320A5E">
      <w:pPr>
        <w:pStyle w:val="a9"/>
        <w:rPr>
          <w:rFonts w:ascii="Times New Roman" w:hAnsi="Times New Roman" w:cs="Times New Roman"/>
          <w:sz w:val="28"/>
          <w:szCs w:val="28"/>
        </w:rPr>
      </w:pPr>
    </w:p>
    <w:bookmarkEnd w:id="0"/>
    <w:p w:rsidR="00792114" w:rsidRPr="00690567" w:rsidRDefault="00792114" w:rsidP="0079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567">
        <w:rPr>
          <w:rFonts w:ascii="Times New Roman" w:hAnsi="Times New Roman" w:cs="Times New Roman"/>
          <w:sz w:val="28"/>
          <w:szCs w:val="28"/>
        </w:rPr>
        <w:t>Директор МБУ ИМЦ города Лабинска                                 С.И. Клименко</w:t>
      </w:r>
    </w:p>
    <w:p w:rsidR="00792114" w:rsidRPr="00690567" w:rsidRDefault="00792114" w:rsidP="00792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567">
        <w:rPr>
          <w:rFonts w:ascii="Times New Roman" w:hAnsi="Times New Roman" w:cs="Times New Roman"/>
          <w:sz w:val="28"/>
          <w:szCs w:val="28"/>
        </w:rPr>
        <w:t>Методист МБУ ИМЦ города Лабинска                                 Л.М.Запольская</w:t>
      </w:r>
    </w:p>
    <w:p w:rsidR="00BF5656" w:rsidRPr="00690567" w:rsidRDefault="00BF5656" w:rsidP="001B6DBC">
      <w:pPr>
        <w:pStyle w:val="a3"/>
        <w:shd w:val="clear" w:color="auto" w:fill="FFFFFF"/>
        <w:spacing w:before="0" w:beforeAutospacing="0" w:after="360" w:afterAutospacing="0"/>
        <w:rPr>
          <w:color w:val="2B2B2B"/>
          <w:sz w:val="28"/>
          <w:szCs w:val="28"/>
        </w:rPr>
      </w:pPr>
    </w:p>
    <w:p w:rsidR="001E35CC" w:rsidRPr="001E35CC" w:rsidRDefault="001E35CC" w:rsidP="001B6DBC">
      <w:pPr>
        <w:pStyle w:val="a3"/>
        <w:shd w:val="clear" w:color="auto" w:fill="FFFFFF"/>
        <w:spacing w:before="0" w:beforeAutospacing="0" w:after="360" w:afterAutospacing="0"/>
        <w:rPr>
          <w:b/>
          <w:color w:val="2B2B2B"/>
          <w:sz w:val="26"/>
          <w:szCs w:val="26"/>
        </w:rPr>
      </w:pPr>
    </w:p>
    <w:p w:rsidR="001E35CC" w:rsidRDefault="001E35CC" w:rsidP="001E35CC">
      <w:pPr>
        <w:pStyle w:val="a3"/>
        <w:shd w:val="clear" w:color="auto" w:fill="FFFFFF"/>
        <w:spacing w:before="0" w:beforeAutospacing="0" w:after="360" w:afterAutospacing="0"/>
        <w:rPr>
          <w:color w:val="2B2B2B"/>
          <w:sz w:val="28"/>
          <w:szCs w:val="28"/>
        </w:rPr>
      </w:pPr>
    </w:p>
    <w:p w:rsidR="00BF5656" w:rsidRDefault="00BF5656" w:rsidP="001B6DBC">
      <w:pPr>
        <w:pStyle w:val="a3"/>
        <w:shd w:val="clear" w:color="auto" w:fill="FFFFFF"/>
        <w:spacing w:before="0" w:beforeAutospacing="0" w:after="360" w:afterAutospacing="0"/>
        <w:rPr>
          <w:color w:val="2B2B2B"/>
          <w:sz w:val="28"/>
          <w:szCs w:val="28"/>
        </w:rPr>
      </w:pPr>
    </w:p>
    <w:sectPr w:rsidR="00BF5656" w:rsidSect="00766B3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9F3" w:rsidRDefault="005D39F3" w:rsidP="00A53E1E">
      <w:pPr>
        <w:spacing w:after="0" w:line="240" w:lineRule="auto"/>
      </w:pPr>
      <w:r>
        <w:separator/>
      </w:r>
    </w:p>
  </w:endnote>
  <w:endnote w:type="continuationSeparator" w:id="0">
    <w:p w:rsidR="005D39F3" w:rsidRDefault="005D39F3" w:rsidP="00A5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9F3" w:rsidRDefault="005D39F3" w:rsidP="00A53E1E">
      <w:pPr>
        <w:spacing w:after="0" w:line="240" w:lineRule="auto"/>
      </w:pPr>
      <w:r>
        <w:separator/>
      </w:r>
    </w:p>
  </w:footnote>
  <w:footnote w:type="continuationSeparator" w:id="0">
    <w:p w:rsidR="005D39F3" w:rsidRDefault="005D39F3" w:rsidP="00A53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BA0"/>
    <w:multiLevelType w:val="hybridMultilevel"/>
    <w:tmpl w:val="76703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5076"/>
    <w:multiLevelType w:val="hybridMultilevel"/>
    <w:tmpl w:val="DE646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A64E5"/>
    <w:multiLevelType w:val="hybridMultilevel"/>
    <w:tmpl w:val="2156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43D52"/>
    <w:multiLevelType w:val="multilevel"/>
    <w:tmpl w:val="5C9E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C608F8"/>
    <w:multiLevelType w:val="multilevel"/>
    <w:tmpl w:val="7D0C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1905"/>
    <w:rsid w:val="0004670D"/>
    <w:rsid w:val="000814E8"/>
    <w:rsid w:val="00087F92"/>
    <w:rsid w:val="000979A4"/>
    <w:rsid w:val="000A1B96"/>
    <w:rsid w:val="000C1B39"/>
    <w:rsid w:val="000D217E"/>
    <w:rsid w:val="000D6CF1"/>
    <w:rsid w:val="000E2A1B"/>
    <w:rsid w:val="000E514C"/>
    <w:rsid w:val="00103A71"/>
    <w:rsid w:val="00117267"/>
    <w:rsid w:val="00134B1A"/>
    <w:rsid w:val="00175D53"/>
    <w:rsid w:val="001B3217"/>
    <w:rsid w:val="001B662E"/>
    <w:rsid w:val="001B6DBC"/>
    <w:rsid w:val="001C23C7"/>
    <w:rsid w:val="001D1A90"/>
    <w:rsid w:val="001E35CC"/>
    <w:rsid w:val="001F6420"/>
    <w:rsid w:val="00201D28"/>
    <w:rsid w:val="00215D9D"/>
    <w:rsid w:val="00255618"/>
    <w:rsid w:val="002C4BC1"/>
    <w:rsid w:val="00320A5E"/>
    <w:rsid w:val="0032123D"/>
    <w:rsid w:val="003336BE"/>
    <w:rsid w:val="0033662D"/>
    <w:rsid w:val="00351AF9"/>
    <w:rsid w:val="00353FA9"/>
    <w:rsid w:val="003A37C1"/>
    <w:rsid w:val="003B4F9E"/>
    <w:rsid w:val="003D083D"/>
    <w:rsid w:val="003D1168"/>
    <w:rsid w:val="003E28FA"/>
    <w:rsid w:val="00425C63"/>
    <w:rsid w:val="00465380"/>
    <w:rsid w:val="004A2512"/>
    <w:rsid w:val="004F789A"/>
    <w:rsid w:val="00517D67"/>
    <w:rsid w:val="00565260"/>
    <w:rsid w:val="005662FE"/>
    <w:rsid w:val="005D39F3"/>
    <w:rsid w:val="005F4689"/>
    <w:rsid w:val="006043D5"/>
    <w:rsid w:val="00630C34"/>
    <w:rsid w:val="00660E43"/>
    <w:rsid w:val="0067116C"/>
    <w:rsid w:val="00672298"/>
    <w:rsid w:val="00690567"/>
    <w:rsid w:val="006E2C7E"/>
    <w:rsid w:val="007034B9"/>
    <w:rsid w:val="00712138"/>
    <w:rsid w:val="00750B88"/>
    <w:rsid w:val="0075108E"/>
    <w:rsid w:val="00766B3D"/>
    <w:rsid w:val="00770242"/>
    <w:rsid w:val="0077278C"/>
    <w:rsid w:val="00783BFC"/>
    <w:rsid w:val="00791527"/>
    <w:rsid w:val="00792114"/>
    <w:rsid w:val="007B59C4"/>
    <w:rsid w:val="007C27FD"/>
    <w:rsid w:val="007C4836"/>
    <w:rsid w:val="007C57E9"/>
    <w:rsid w:val="007D61E0"/>
    <w:rsid w:val="00810F5D"/>
    <w:rsid w:val="008137AE"/>
    <w:rsid w:val="00823997"/>
    <w:rsid w:val="00841F88"/>
    <w:rsid w:val="00842B7E"/>
    <w:rsid w:val="00842DB6"/>
    <w:rsid w:val="008430BE"/>
    <w:rsid w:val="00851EC1"/>
    <w:rsid w:val="008B2C55"/>
    <w:rsid w:val="008C0184"/>
    <w:rsid w:val="009053B2"/>
    <w:rsid w:val="00921FCA"/>
    <w:rsid w:val="00922F32"/>
    <w:rsid w:val="00942218"/>
    <w:rsid w:val="00981F8A"/>
    <w:rsid w:val="009912DA"/>
    <w:rsid w:val="009A688D"/>
    <w:rsid w:val="009C47EB"/>
    <w:rsid w:val="009C7A6E"/>
    <w:rsid w:val="00A14F9A"/>
    <w:rsid w:val="00A15EB9"/>
    <w:rsid w:val="00A31068"/>
    <w:rsid w:val="00A53E1E"/>
    <w:rsid w:val="00A962AD"/>
    <w:rsid w:val="00AC3246"/>
    <w:rsid w:val="00AC62AA"/>
    <w:rsid w:val="00AF070C"/>
    <w:rsid w:val="00AF625D"/>
    <w:rsid w:val="00AF6D25"/>
    <w:rsid w:val="00B02562"/>
    <w:rsid w:val="00B710AB"/>
    <w:rsid w:val="00BA1DDA"/>
    <w:rsid w:val="00BE1CE6"/>
    <w:rsid w:val="00BF5656"/>
    <w:rsid w:val="00C259EF"/>
    <w:rsid w:val="00C63C51"/>
    <w:rsid w:val="00C71B7F"/>
    <w:rsid w:val="00C84179"/>
    <w:rsid w:val="00CA298E"/>
    <w:rsid w:val="00CA4BE0"/>
    <w:rsid w:val="00CA729B"/>
    <w:rsid w:val="00CF6B0C"/>
    <w:rsid w:val="00D80FEC"/>
    <w:rsid w:val="00DA38CB"/>
    <w:rsid w:val="00DE744F"/>
    <w:rsid w:val="00E12C20"/>
    <w:rsid w:val="00E25097"/>
    <w:rsid w:val="00E36706"/>
    <w:rsid w:val="00E3793F"/>
    <w:rsid w:val="00E5173A"/>
    <w:rsid w:val="00EB07BF"/>
    <w:rsid w:val="00EB3EF6"/>
    <w:rsid w:val="00EC1905"/>
    <w:rsid w:val="00EC67E8"/>
    <w:rsid w:val="00EF1C09"/>
    <w:rsid w:val="00F2010C"/>
    <w:rsid w:val="00F60E10"/>
    <w:rsid w:val="00F90FAC"/>
    <w:rsid w:val="00F91930"/>
    <w:rsid w:val="00F95115"/>
    <w:rsid w:val="00FA290F"/>
    <w:rsid w:val="00FB37D0"/>
    <w:rsid w:val="00FB7DA7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F9"/>
  </w:style>
  <w:style w:type="paragraph" w:styleId="1">
    <w:name w:val="heading 1"/>
    <w:basedOn w:val="a"/>
    <w:next w:val="a"/>
    <w:link w:val="10"/>
    <w:uiPriority w:val="9"/>
    <w:qFormat/>
    <w:rsid w:val="00F91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1905"/>
    <w:rPr>
      <w:b/>
      <w:bCs/>
    </w:rPr>
  </w:style>
  <w:style w:type="character" w:styleId="a5">
    <w:name w:val="Hyperlink"/>
    <w:basedOn w:val="a0"/>
    <w:uiPriority w:val="99"/>
    <w:semiHidden/>
    <w:unhideWhenUsed/>
    <w:rsid w:val="00EC19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1F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62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919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1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Book Title"/>
    <w:basedOn w:val="a0"/>
    <w:uiPriority w:val="33"/>
    <w:qFormat/>
    <w:rsid w:val="003A37C1"/>
    <w:rPr>
      <w:b/>
      <w:bCs/>
      <w:smallCaps/>
      <w:spacing w:val="5"/>
    </w:rPr>
  </w:style>
  <w:style w:type="paragraph" w:styleId="ab">
    <w:name w:val="header"/>
    <w:basedOn w:val="a"/>
    <w:link w:val="ac"/>
    <w:uiPriority w:val="99"/>
    <w:semiHidden/>
    <w:unhideWhenUsed/>
    <w:rsid w:val="00A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3E1E"/>
  </w:style>
  <w:style w:type="paragraph" w:styleId="ad">
    <w:name w:val="footer"/>
    <w:basedOn w:val="a"/>
    <w:link w:val="ae"/>
    <w:uiPriority w:val="99"/>
    <w:semiHidden/>
    <w:unhideWhenUsed/>
    <w:rsid w:val="00A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3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6662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1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BFFF-E007-44D3-BA83-0FE40F29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</cp:revision>
  <cp:lastPrinted>2018-05-11T05:43:00Z</cp:lastPrinted>
  <dcterms:created xsi:type="dcterms:W3CDTF">2018-05-10T13:05:00Z</dcterms:created>
  <dcterms:modified xsi:type="dcterms:W3CDTF">2019-03-29T12:26:00Z</dcterms:modified>
</cp:coreProperties>
</file>