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1A" w:rsidRDefault="006A061A" w:rsidP="006A061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6A061A" w:rsidRDefault="006A061A" w:rsidP="006A061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ИМЦ города Лабинска</w:t>
      </w:r>
    </w:p>
    <w:p w:rsidR="006A061A" w:rsidRDefault="00A53E7A" w:rsidP="006A061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01471">
        <w:rPr>
          <w:rFonts w:ascii="Times New Roman" w:hAnsi="Times New Roman"/>
          <w:sz w:val="28"/>
          <w:szCs w:val="28"/>
        </w:rPr>
        <w:t>01-03/31 от 20</w:t>
      </w:r>
      <w:r w:rsidR="005F0AF8">
        <w:rPr>
          <w:rFonts w:ascii="Times New Roman" w:hAnsi="Times New Roman"/>
          <w:sz w:val="28"/>
          <w:szCs w:val="28"/>
        </w:rPr>
        <w:t>.08.20</w:t>
      </w:r>
      <w:r w:rsidR="00F01471">
        <w:rPr>
          <w:rFonts w:ascii="Times New Roman" w:hAnsi="Times New Roman"/>
          <w:sz w:val="28"/>
          <w:szCs w:val="28"/>
        </w:rPr>
        <w:t>20</w:t>
      </w:r>
      <w:r w:rsidR="006A061A">
        <w:rPr>
          <w:rFonts w:ascii="Times New Roman" w:hAnsi="Times New Roman"/>
          <w:sz w:val="28"/>
          <w:szCs w:val="28"/>
        </w:rPr>
        <w:t xml:space="preserve"> г.</w:t>
      </w:r>
    </w:p>
    <w:p w:rsidR="006A061A" w:rsidRPr="00BF336F" w:rsidRDefault="006A061A" w:rsidP="006A061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A061A" w:rsidRDefault="006A061A" w:rsidP="006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ACF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 xml:space="preserve">ечень мероприятий, организуемых </w:t>
      </w:r>
      <w:r w:rsidRPr="001A0ACF">
        <w:rPr>
          <w:rFonts w:ascii="Times New Roman" w:hAnsi="Times New Roman"/>
          <w:b/>
          <w:sz w:val="28"/>
          <w:szCs w:val="28"/>
        </w:rPr>
        <w:t>МБУ «Информационно-мето</w:t>
      </w:r>
      <w:r>
        <w:rPr>
          <w:rFonts w:ascii="Times New Roman" w:hAnsi="Times New Roman"/>
          <w:b/>
          <w:sz w:val="28"/>
          <w:szCs w:val="28"/>
        </w:rPr>
        <w:t>дический центр» города Лабинска</w:t>
      </w:r>
    </w:p>
    <w:p w:rsidR="006A061A" w:rsidRDefault="006A061A" w:rsidP="006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ACF">
        <w:rPr>
          <w:rFonts w:ascii="Times New Roman" w:hAnsi="Times New Roman"/>
          <w:b/>
          <w:sz w:val="28"/>
          <w:szCs w:val="28"/>
        </w:rPr>
        <w:t>для поддержки малокомплектных (условно малокомплектных</w:t>
      </w:r>
      <w:r>
        <w:rPr>
          <w:rFonts w:ascii="Times New Roman" w:hAnsi="Times New Roman"/>
          <w:b/>
          <w:sz w:val="28"/>
          <w:szCs w:val="28"/>
        </w:rPr>
        <w:t xml:space="preserve">) школ </w:t>
      </w:r>
      <w:r w:rsidRPr="001A0ACF">
        <w:rPr>
          <w:rFonts w:ascii="Times New Roman" w:hAnsi="Times New Roman"/>
          <w:b/>
          <w:sz w:val="28"/>
          <w:szCs w:val="28"/>
        </w:rPr>
        <w:t>(далее – МКШ) Лабинского района</w:t>
      </w:r>
    </w:p>
    <w:p w:rsidR="006A061A" w:rsidRDefault="005F0AF8" w:rsidP="006A0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F01471">
        <w:rPr>
          <w:rFonts w:ascii="Times New Roman" w:hAnsi="Times New Roman"/>
          <w:b/>
          <w:sz w:val="28"/>
          <w:szCs w:val="28"/>
        </w:rPr>
        <w:t>20-2021</w:t>
      </w:r>
      <w:r w:rsidR="006A061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6A061A" w:rsidRPr="001A0ACF" w:rsidRDefault="006A061A" w:rsidP="006A06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544"/>
        <w:gridCol w:w="2126"/>
        <w:gridCol w:w="2694"/>
      </w:tblGrid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36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 xml:space="preserve">Разработка плана по повышению качества подготовки к ГИА </w:t>
            </w:r>
            <w:r w:rsidR="00F01471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F336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Утверждение и реализация мероприятий плана</w:t>
            </w:r>
          </w:p>
        </w:tc>
        <w:tc>
          <w:tcPr>
            <w:tcW w:w="2126" w:type="dxa"/>
          </w:tcPr>
          <w:p w:rsidR="006A061A" w:rsidRPr="00BF336F" w:rsidRDefault="006A061A" w:rsidP="00F01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Pr="00BF3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E7A">
              <w:rPr>
                <w:rFonts w:ascii="Times New Roman" w:hAnsi="Times New Roman"/>
                <w:sz w:val="28"/>
                <w:szCs w:val="28"/>
              </w:rPr>
              <w:t>20</w:t>
            </w:r>
            <w:r w:rsidR="00F01471">
              <w:rPr>
                <w:rFonts w:ascii="Times New Roman" w:hAnsi="Times New Roman"/>
                <w:sz w:val="28"/>
                <w:szCs w:val="28"/>
              </w:rPr>
              <w:t>20</w:t>
            </w:r>
            <w:r w:rsidRPr="00BF336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4" w:type="dxa"/>
          </w:tcPr>
          <w:p w:rsidR="006A061A" w:rsidRPr="00BF336F" w:rsidRDefault="00A53E7A" w:rsidP="00707B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Алифанова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A061A" w:rsidRPr="00BF336F" w:rsidRDefault="00A53E7A" w:rsidP="00707B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6A061A" w:rsidRPr="00BF336F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МКШ по подготовке к ОГЭ и ЕГЭ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Перечень показателей и критериев эффективной деятельности по подготовке к ОГЭ и ЕГЭ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Методисты АДО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Оперативное регулирование и коррекция процесса подготовки к ОГЭ и ЕГЭ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Справки по итогам посещения МКШ и по итогам КДР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Методисты ОСО и АДО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Организация и проведение постоянно действующих семинаров для педагогических работников МКШ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Формирование открытого образовательного пространства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Методисты ОСО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МКШ по внедрению эффективных педагогических технологий, способствующих повышению качества обучения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Изучение и внедрение в образовательный процесс МКШ эффективных педагогических технологий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Методисты ОСО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сопровождения деятельности МКШ по </w:t>
            </w:r>
            <w:r w:rsidRPr="00BF3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обеспечению индивидуального подхода и учёта индивидуальной динамики </w:t>
            </w:r>
            <w:proofErr w:type="gramStart"/>
            <w:r w:rsidRPr="00BF336F">
              <w:rPr>
                <w:rFonts w:ascii="Times New Roman" w:hAnsi="Times New Roman"/>
                <w:sz w:val="28"/>
                <w:szCs w:val="28"/>
              </w:rPr>
              <w:t>отстающих</w:t>
            </w:r>
            <w:proofErr w:type="gramEnd"/>
            <w:r w:rsidRPr="00BF336F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Систематический анализ причин неуспеха </w:t>
            </w:r>
            <w:r w:rsidRPr="00BF336F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МКШ, обеспечение индивидуальной методической и консультативной помощи учителям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lastRenderedPageBreak/>
              <w:t>Регулярно в течение года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Методисты ОСО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Организация обобщения и распространения передового педагогического опыта в МКШ, показывающих стабильные результаты ОГЭ и ЕГЭ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Анализ деятельности МКШ, показывающих стабильные результаты ОГЭ и ЕГЭ. Открытые уроки, мастер-классы учителей МКШ, достигших высоких результатов ОГЭ и ЕГЭ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Методисты ОСО</w:t>
            </w:r>
          </w:p>
        </w:tc>
      </w:tr>
      <w:tr w:rsidR="006A061A" w:rsidTr="00707B49">
        <w:tc>
          <w:tcPr>
            <w:tcW w:w="709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Обеспечение информационной поддержки деятельности МКШ</w:t>
            </w:r>
          </w:p>
        </w:tc>
        <w:tc>
          <w:tcPr>
            <w:tcW w:w="354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Материалы, подтверждающие факты информационной поддержки</w:t>
            </w:r>
          </w:p>
        </w:tc>
        <w:tc>
          <w:tcPr>
            <w:tcW w:w="2126" w:type="dxa"/>
          </w:tcPr>
          <w:p w:rsidR="006A061A" w:rsidRPr="00BF336F" w:rsidRDefault="006A061A" w:rsidP="00707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Регулярно в течение года</w:t>
            </w:r>
          </w:p>
        </w:tc>
        <w:tc>
          <w:tcPr>
            <w:tcW w:w="2694" w:type="dxa"/>
          </w:tcPr>
          <w:p w:rsidR="006A061A" w:rsidRPr="00BF336F" w:rsidRDefault="006A061A" w:rsidP="00707B49">
            <w:pPr>
              <w:rPr>
                <w:rFonts w:ascii="Times New Roman" w:hAnsi="Times New Roman"/>
                <w:sz w:val="28"/>
                <w:szCs w:val="28"/>
              </w:rPr>
            </w:pPr>
            <w:r w:rsidRPr="00BF336F">
              <w:rPr>
                <w:rFonts w:ascii="Times New Roman" w:hAnsi="Times New Roman"/>
                <w:sz w:val="28"/>
                <w:szCs w:val="28"/>
              </w:rPr>
              <w:t>Программисты МБУ ИМЦ</w:t>
            </w:r>
          </w:p>
        </w:tc>
      </w:tr>
    </w:tbl>
    <w:p w:rsidR="006A061A" w:rsidRPr="00E96C78" w:rsidRDefault="006A061A" w:rsidP="006A061A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061A" w:rsidRPr="00E96C78" w:rsidRDefault="006A061A" w:rsidP="006A061A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061A" w:rsidRDefault="006A061A" w:rsidP="006A06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061A" w:rsidRDefault="006A061A" w:rsidP="006A06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1353D" w:rsidRDefault="0051353D" w:rsidP="00513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53D" w:rsidRDefault="0051353D" w:rsidP="005135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257810</wp:posOffset>
            </wp:positionV>
            <wp:extent cx="911225" cy="1139825"/>
            <wp:effectExtent l="0" t="0" r="0" b="0"/>
            <wp:wrapThrough wrapText="bothSides">
              <wp:wrapPolygon edited="0">
                <wp:start x="0" y="0"/>
                <wp:lineTo x="0" y="21299"/>
                <wp:lineTo x="21224" y="21299"/>
                <wp:lineTo x="21224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3D" w:rsidRDefault="0051353D" w:rsidP="0051353D">
      <w:pPr>
        <w:rPr>
          <w:sz w:val="28"/>
          <w:szCs w:val="28"/>
        </w:rPr>
      </w:pPr>
    </w:p>
    <w:p w:rsidR="0051353D" w:rsidRDefault="0051353D" w:rsidP="005135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ИМЦ г. Лабинска                                                    С.И. Клименко         </w:t>
      </w:r>
    </w:p>
    <w:p w:rsidR="006A061A" w:rsidRPr="0051353D" w:rsidRDefault="0051353D" w:rsidP="0051353D">
      <w:r>
        <w:lastRenderedPageBreak/>
        <w:t xml:space="preserve"> </w:t>
      </w:r>
    </w:p>
    <w:p w:rsidR="006A061A" w:rsidRDefault="006A061A" w:rsidP="006A06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061A" w:rsidRDefault="006A061A" w:rsidP="006A061A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6C78">
        <w:rPr>
          <w:rFonts w:ascii="Times New Roman" w:hAnsi="Times New Roman"/>
          <w:b/>
          <w:sz w:val="28"/>
          <w:szCs w:val="28"/>
        </w:rPr>
        <w:t xml:space="preserve">План </w:t>
      </w:r>
      <w:r w:rsidRPr="00E96C78">
        <w:rPr>
          <w:rFonts w:ascii="Times New Roman" w:hAnsi="Times New Roman"/>
          <w:b/>
          <w:color w:val="000000"/>
          <w:sz w:val="28"/>
          <w:szCs w:val="28"/>
        </w:rPr>
        <w:t xml:space="preserve">методической поддержки малокомплектных (условно малокомплектных) школ (далее – МКШ), показавших низкие образовательные результаты </w:t>
      </w:r>
      <w:r w:rsidRPr="00E96C78">
        <w:rPr>
          <w:rFonts w:ascii="Times New Roman" w:hAnsi="Times New Roman"/>
          <w:b/>
          <w:sz w:val="28"/>
          <w:szCs w:val="28"/>
        </w:rPr>
        <w:t>на госуд</w:t>
      </w:r>
      <w:r>
        <w:rPr>
          <w:rFonts w:ascii="Times New Roman" w:hAnsi="Times New Roman"/>
          <w:b/>
          <w:sz w:val="28"/>
          <w:szCs w:val="28"/>
        </w:rPr>
        <w:t>арственной итоговой аттестации</w:t>
      </w:r>
    </w:p>
    <w:p w:rsidR="006A061A" w:rsidRDefault="006A061A" w:rsidP="006A061A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6C78">
        <w:rPr>
          <w:rFonts w:ascii="Times New Roman" w:hAnsi="Times New Roman"/>
          <w:b/>
          <w:sz w:val="28"/>
          <w:szCs w:val="28"/>
        </w:rPr>
        <w:t>по ру</w:t>
      </w:r>
      <w:r w:rsidR="006154F8">
        <w:rPr>
          <w:rFonts w:ascii="Times New Roman" w:hAnsi="Times New Roman"/>
          <w:b/>
          <w:sz w:val="28"/>
          <w:szCs w:val="28"/>
        </w:rPr>
        <w:t>сскому языку и математике в 20</w:t>
      </w:r>
      <w:r w:rsidR="00F01471">
        <w:rPr>
          <w:rFonts w:ascii="Times New Roman" w:hAnsi="Times New Roman"/>
          <w:b/>
          <w:sz w:val="28"/>
          <w:szCs w:val="28"/>
        </w:rPr>
        <w:t>20</w:t>
      </w:r>
      <w:r w:rsidR="005F0AF8">
        <w:rPr>
          <w:rFonts w:ascii="Times New Roman" w:hAnsi="Times New Roman"/>
          <w:b/>
          <w:sz w:val="28"/>
          <w:szCs w:val="28"/>
        </w:rPr>
        <w:t>-202</w:t>
      </w:r>
      <w:r w:rsidR="00F014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E96C7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A061A" w:rsidRPr="00410410" w:rsidRDefault="006A061A" w:rsidP="006A061A">
      <w:pPr>
        <w:spacing w:after="0" w:line="240" w:lineRule="atLeast"/>
        <w:ind w:firstLine="708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118"/>
        <w:gridCol w:w="2552"/>
        <w:gridCol w:w="2268"/>
      </w:tblGrid>
      <w:tr w:rsidR="006A061A" w:rsidRPr="00C056C9" w:rsidTr="00707B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A061A" w:rsidRPr="00C056C9" w:rsidRDefault="006A061A" w:rsidP="00707B4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6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A061A" w:rsidRPr="00C056C9" w:rsidTr="00707B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615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Разработка плана п</w:t>
            </w:r>
            <w:r>
              <w:rPr>
                <w:rFonts w:ascii="Times New Roman" w:hAnsi="Times New Roman"/>
                <w:sz w:val="28"/>
                <w:szCs w:val="28"/>
              </w:rPr>
              <w:t>о повышению каче</w:t>
            </w:r>
            <w:r w:rsidR="00F01471">
              <w:rPr>
                <w:rFonts w:ascii="Times New Roman" w:hAnsi="Times New Roman"/>
                <w:sz w:val="28"/>
                <w:szCs w:val="28"/>
              </w:rPr>
              <w:t>ства подготовки к ОГЭ и ЕГЭ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5F0AF8" w:rsidP="00F01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F01471">
              <w:rPr>
                <w:rFonts w:ascii="Times New Roman" w:hAnsi="Times New Roman"/>
                <w:sz w:val="28"/>
                <w:szCs w:val="28"/>
              </w:rPr>
              <w:t>20</w:t>
            </w:r>
            <w:r w:rsidR="006A06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A53E7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Алифанова</w:t>
            </w:r>
          </w:p>
        </w:tc>
      </w:tr>
      <w:tr w:rsidR="006A061A" w:rsidRPr="00C056C9" w:rsidTr="00707B49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Создание системы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оценки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эффективности деятельности МКШ по подготовке к ОГЭ и ЕГЭ: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мониторинг посещаемости учителями МКШ методических мероприятий (семинаров, мастер-классов, проблемных групп);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мониторинг курсовой переподготовки;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мониторинг результатов аттестации учителя;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мониторинг наличия совместителей;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участия в </w:t>
            </w:r>
            <w:r w:rsidR="00F01471">
              <w:rPr>
                <w:rFonts w:ascii="Times New Roman" w:hAnsi="Times New Roman"/>
                <w:sz w:val="28"/>
                <w:szCs w:val="28"/>
              </w:rPr>
              <w:t xml:space="preserve">ВПР, </w:t>
            </w:r>
            <w:r>
              <w:rPr>
                <w:rFonts w:ascii="Times New Roman" w:hAnsi="Times New Roman"/>
                <w:sz w:val="28"/>
                <w:szCs w:val="28"/>
              </w:rPr>
              <w:t>КДР каждого обучающегося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 МКШ;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- анкетирование учителей на предмет информированности о правилах проведения ОГЭ и ЕГЭ, результатах </w:t>
            </w:r>
            <w:r w:rsidR="00F01471">
              <w:rPr>
                <w:rFonts w:ascii="Times New Roman" w:hAnsi="Times New Roman"/>
                <w:sz w:val="28"/>
                <w:szCs w:val="28"/>
              </w:rPr>
              <w:t xml:space="preserve">ВПР,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КДР, плане методических меропр</w:t>
            </w:r>
            <w:r>
              <w:rPr>
                <w:rFonts w:ascii="Times New Roman" w:hAnsi="Times New Roman"/>
                <w:sz w:val="28"/>
                <w:szCs w:val="28"/>
              </w:rPr>
              <w:t>иятий по подготовке к ОГЭ и ЕГЭ.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О.Р.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Лагутина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Козарезова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Т.Э. Арутюнян</w:t>
            </w:r>
          </w:p>
        </w:tc>
      </w:tr>
      <w:tr w:rsidR="006A061A" w:rsidRPr="00C056C9" w:rsidTr="00707B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Оперативное регулирование и коррекция процесса подготовки к ОГЭ и ЕГЭ: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- посещение ОУ с целью изучения документации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lastRenderedPageBreak/>
              <w:t>по подготовке к ОГЭ и ЕГЭ;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посещение уроков в выпускных классах;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промежуточный мониторинг достижений обучающихся;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- написание </w:t>
            </w:r>
            <w:r w:rsidR="00F01471">
              <w:rPr>
                <w:rFonts w:ascii="Times New Roman" w:hAnsi="Times New Roman"/>
                <w:sz w:val="28"/>
                <w:szCs w:val="28"/>
              </w:rPr>
              <w:t xml:space="preserve">ВПР,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КДР;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- мониторинг </w:t>
            </w:r>
            <w:r w:rsidR="00F01471">
              <w:rPr>
                <w:rFonts w:ascii="Times New Roman" w:hAnsi="Times New Roman"/>
                <w:sz w:val="28"/>
                <w:szCs w:val="28"/>
              </w:rPr>
              <w:t xml:space="preserve">ВПР,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КДР;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написание пробных ЕГЭ по русскому языку и математике;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пробных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 в формате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ЕГЭ по русскому языку и математике;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методические рекомендации по корректировке деятельности учителей-предметников с учётом 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t>ных результатов обучающихся МКШ.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5F0AF8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 20</w:t>
            </w:r>
            <w:r w:rsidR="00F0147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6A061A" w:rsidRPr="00C056C9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r w:rsidR="006A061A">
              <w:rPr>
                <w:rFonts w:ascii="Times New Roman" w:hAnsi="Times New Roman"/>
                <w:sz w:val="28"/>
                <w:szCs w:val="28"/>
              </w:rPr>
              <w:t>да,  февраль-апрель</w:t>
            </w:r>
          </w:p>
          <w:p w:rsidR="006A061A" w:rsidRPr="00C056C9" w:rsidRDefault="006154F8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1471">
              <w:rPr>
                <w:rFonts w:ascii="Times New Roman" w:hAnsi="Times New Roman"/>
                <w:sz w:val="28"/>
                <w:szCs w:val="28"/>
              </w:rPr>
              <w:t>21</w:t>
            </w:r>
            <w:r w:rsidR="006A06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В ср</w:t>
            </w:r>
            <w:r>
              <w:rPr>
                <w:rFonts w:ascii="Times New Roman" w:hAnsi="Times New Roman"/>
                <w:sz w:val="28"/>
                <w:szCs w:val="28"/>
              </w:rPr>
              <w:t>оки, предусмотренные</w:t>
            </w:r>
          </w:p>
          <w:p w:rsidR="006A061A" w:rsidRPr="00C056C9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 КК</w:t>
            </w:r>
          </w:p>
          <w:p w:rsidR="006A061A" w:rsidRPr="00C056C9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  <w:r>
              <w:rPr>
                <w:rFonts w:ascii="Times New Roman" w:hAnsi="Times New Roman"/>
                <w:sz w:val="28"/>
                <w:szCs w:val="28"/>
              </w:rPr>
              <w:t>предусмотренные УО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A53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МКШ № </w:t>
            </w:r>
            <w:r w:rsidR="00A53E7A">
              <w:rPr>
                <w:rFonts w:ascii="Times New Roman" w:hAnsi="Times New Roman"/>
                <w:sz w:val="28"/>
                <w:szCs w:val="28"/>
              </w:rPr>
              <w:t xml:space="preserve">14,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15, 16,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18, 20, 21, 24, </w:t>
            </w:r>
            <w:r w:rsidR="00A53E7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 27, 29, 32, 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Методисты, программисты  МБУ ИМЦ</w:t>
            </w:r>
          </w:p>
        </w:tc>
      </w:tr>
      <w:tr w:rsidR="006A061A" w:rsidRPr="00C056C9" w:rsidTr="00707B49">
        <w:trPr>
          <w:trHeight w:val="1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AC5">
              <w:rPr>
                <w:rFonts w:ascii="Times New Roman" w:hAnsi="Times New Roman"/>
                <w:sz w:val="28"/>
                <w:szCs w:val="28"/>
              </w:rPr>
              <w:t>1) Организация и проведение постоянно действующих семинаров, в том числе дл</w:t>
            </w:r>
            <w:r>
              <w:rPr>
                <w:rFonts w:ascii="Times New Roman" w:hAnsi="Times New Roman"/>
                <w:sz w:val="28"/>
                <w:szCs w:val="28"/>
              </w:rPr>
              <w:t>я педагогических работников МКШ.</w:t>
            </w:r>
          </w:p>
          <w:p w:rsidR="006A061A" w:rsidRPr="009E1AC5" w:rsidRDefault="00E8350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6A061A">
              <w:rPr>
                <w:rFonts w:ascii="Times New Roman" w:hAnsi="Times New Roman"/>
                <w:sz w:val="28"/>
                <w:szCs w:val="28"/>
              </w:rPr>
              <w:t>О</w:t>
            </w:r>
            <w:r w:rsidR="006A061A" w:rsidRPr="00C056C9">
              <w:rPr>
                <w:rFonts w:ascii="Times New Roman" w:hAnsi="Times New Roman"/>
                <w:sz w:val="28"/>
                <w:szCs w:val="28"/>
              </w:rPr>
              <w:t>рганизация посещений открытых уроков лучших педагогов Лабинского района, использующих в своей деятель</w:t>
            </w:r>
            <w:r w:rsidR="006A061A">
              <w:rPr>
                <w:rFonts w:ascii="Times New Roman" w:hAnsi="Times New Roman"/>
                <w:sz w:val="28"/>
                <w:szCs w:val="28"/>
              </w:rPr>
              <w:t xml:space="preserve">ности эффективные </w:t>
            </w:r>
            <w:proofErr w:type="spellStart"/>
            <w:r w:rsidR="006A061A">
              <w:rPr>
                <w:rFonts w:ascii="Times New Roman" w:hAnsi="Times New Roman"/>
                <w:sz w:val="28"/>
                <w:szCs w:val="28"/>
              </w:rPr>
              <w:t>педтехнологии</w:t>
            </w:r>
            <w:proofErr w:type="spellEnd"/>
            <w:r w:rsidR="006A06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9E1AC5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МБУ ИМЦ</w:t>
            </w: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9E1AC5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61A" w:rsidRPr="00C056C9" w:rsidTr="00707B4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6A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сопровождения МКШ по внедрению эффективных педагогических технологий, способствующих </w:t>
            </w:r>
            <w:r>
              <w:rPr>
                <w:rFonts w:ascii="Times New Roman" w:hAnsi="Times New Roman"/>
                <w:sz w:val="28"/>
                <w:szCs w:val="28"/>
              </w:rPr>
              <w:t>повышению качества обучения.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9E1AC5" w:rsidRDefault="006A061A" w:rsidP="006A06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 МБУ ИМЦ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61A" w:rsidRPr="00C056C9" w:rsidTr="00707B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Организация методического сопровождения деятельности МКШ по обеспечению индивидуального подхода и учёта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индивидуальной динамики </w:t>
            </w:r>
            <w:proofErr w:type="gramStart"/>
            <w:r w:rsidRPr="00C056C9">
              <w:rPr>
                <w:rFonts w:ascii="Times New Roman" w:hAnsi="Times New Roman"/>
                <w:sz w:val="28"/>
                <w:szCs w:val="28"/>
              </w:rPr>
              <w:t>отстающих</w:t>
            </w:r>
            <w:proofErr w:type="gramEnd"/>
            <w:r w:rsidRPr="00C056C9">
              <w:rPr>
                <w:rFonts w:ascii="Times New Roman" w:hAnsi="Times New Roman"/>
                <w:sz w:val="28"/>
                <w:szCs w:val="28"/>
              </w:rPr>
              <w:t xml:space="preserve"> обучающихся: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индивидуальные консультации учителей-предметников;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методические рекомендации по диагностике и коррекции предметной обученности, ведению диагностических карт;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организация работы проблемных групп учителей русского языка и математики, работающих в 9</w:t>
            </w:r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 классах;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организация работы проблемных групп учителей русского языка и математики, работающих в 11</w:t>
            </w:r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 классах;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организация работы межшкольных факультативов по русскому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языку и математике для обучающихся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-х классов;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вебинаров.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плану работы проблемных групп.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/>
                <w:sz w:val="28"/>
                <w:szCs w:val="28"/>
              </w:rPr>
              <w:t>раз в месяц по отдельному плану.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r>
              <w:rPr>
                <w:rFonts w:ascii="Times New Roman" w:hAnsi="Times New Roman"/>
                <w:sz w:val="28"/>
                <w:szCs w:val="28"/>
              </w:rPr>
              <w:t>раз в месяц по отдельному плану.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Один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неделю (математика); ежедневно (русский язык).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вебинаров  ИРО.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ИМЦ, МОБУ СОШ № 9 г. Лабинска</w:t>
            </w:r>
          </w:p>
          <w:p w:rsidR="006A061A" w:rsidRPr="00C056C9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9 г. Лабинска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</w:t>
            </w:r>
          </w:p>
          <w:p w:rsidR="006A061A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ИМЦ,</w:t>
            </w:r>
          </w:p>
          <w:p w:rsidR="006A061A" w:rsidRPr="00C056C9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СОШ №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Методисты МБУ ИМЦ</w:t>
            </w:r>
          </w:p>
        </w:tc>
      </w:tr>
      <w:tr w:rsidR="006A061A" w:rsidRPr="00C056C9" w:rsidTr="00707B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 xml:space="preserve">Организация обобщения и распространения передового педагогического опыта в МКШ, показывающих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t>стабильные результаты ОГЭ и ЕГЭ.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опыта работы коллектива школы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по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ии работы в ОУ по подготовке к ГИА.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редставление опыта работы учителей МКШ по подготовке к ОГЭ и ЕГЭ на заседаниях районных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объединений учителей-предметников и на заседаниях пробле</w:t>
            </w:r>
            <w:r>
              <w:rPr>
                <w:rFonts w:ascii="Times New Roman" w:hAnsi="Times New Roman"/>
                <w:sz w:val="28"/>
                <w:szCs w:val="28"/>
              </w:rPr>
              <w:t>мных групп.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года. 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проведения семинарских занятий, мастер-классов.</w:t>
            </w: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DF">
              <w:rPr>
                <w:rFonts w:ascii="Times New Roman" w:hAnsi="Times New Roman"/>
                <w:sz w:val="28"/>
                <w:szCs w:val="28"/>
              </w:rPr>
              <w:t>По планам работы РМО и проблемных групп.</w:t>
            </w: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DF">
              <w:rPr>
                <w:rFonts w:ascii="Times New Roman" w:hAnsi="Times New Roman"/>
                <w:sz w:val="28"/>
                <w:szCs w:val="28"/>
              </w:rPr>
              <w:t>По планам работы РМО и проблемных групп.</w:t>
            </w: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МКШ</w:t>
            </w:r>
          </w:p>
          <w:p w:rsidR="006A061A" w:rsidRPr="00A768DF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A768DF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A768DF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8DF">
              <w:rPr>
                <w:rFonts w:ascii="Times New Roman" w:hAnsi="Times New Roman"/>
                <w:sz w:val="28"/>
                <w:szCs w:val="28"/>
              </w:rPr>
              <w:t>МБУ ИМЦ,</w:t>
            </w:r>
          </w:p>
          <w:p w:rsidR="006A061A" w:rsidRPr="00A768DF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8DF">
              <w:rPr>
                <w:rFonts w:ascii="Times New Roman" w:hAnsi="Times New Roman"/>
                <w:sz w:val="28"/>
                <w:szCs w:val="28"/>
              </w:rPr>
              <w:t>МОБУ СОШ № 9 города Лабинска</w:t>
            </w:r>
          </w:p>
          <w:p w:rsidR="006A061A" w:rsidRPr="00A768DF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8DF">
              <w:rPr>
                <w:rFonts w:ascii="Times New Roman" w:hAnsi="Times New Roman"/>
                <w:sz w:val="28"/>
                <w:szCs w:val="28"/>
              </w:rPr>
              <w:t>МБУ ИМЦ,</w:t>
            </w:r>
          </w:p>
          <w:p w:rsidR="006A061A" w:rsidRPr="00A768DF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8DF">
              <w:rPr>
                <w:rFonts w:ascii="Times New Roman" w:hAnsi="Times New Roman"/>
                <w:sz w:val="28"/>
                <w:szCs w:val="28"/>
              </w:rPr>
              <w:t xml:space="preserve">МОБУ СОШ № 9 </w:t>
            </w:r>
            <w:r w:rsidRPr="00A768DF">
              <w:rPr>
                <w:rFonts w:ascii="Times New Roman" w:hAnsi="Times New Roman"/>
                <w:sz w:val="28"/>
                <w:szCs w:val="28"/>
              </w:rPr>
              <w:lastRenderedPageBreak/>
              <w:t>города Лабинска</w:t>
            </w:r>
          </w:p>
          <w:p w:rsidR="006A061A" w:rsidRPr="00A768DF" w:rsidRDefault="006A061A" w:rsidP="00707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Методисты МБУ ИМЦ</w:t>
            </w:r>
          </w:p>
        </w:tc>
      </w:tr>
      <w:tr w:rsidR="006A061A" w:rsidRPr="00C056C9" w:rsidTr="00707B4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Обеспечение информационной поддержки деятельности МКШ: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методические справки по итогам посещения МКШ;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выпуск информационных сборников по результатам КДР;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выпуск сборников статей, уроков, внеклассных мероприятий лучших учителей МКШ «Мастер-класс»;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справки по итогам </w:t>
            </w:r>
            <w:r w:rsidRPr="00D83F73">
              <w:rPr>
                <w:rFonts w:ascii="Times New Roman" w:hAnsi="Times New Roman"/>
                <w:sz w:val="28"/>
                <w:szCs w:val="28"/>
              </w:rPr>
              <w:t>пробных работ в формате ЕГЭ по 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спр</w:t>
            </w:r>
            <w:r>
              <w:rPr>
                <w:rFonts w:ascii="Times New Roman" w:hAnsi="Times New Roman"/>
                <w:sz w:val="28"/>
                <w:szCs w:val="28"/>
              </w:rPr>
              <w:t>авки по итогам пробных работ в формате ЕГЭ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 xml:space="preserve"> по русскому языку и математике;</w:t>
            </w:r>
          </w:p>
          <w:p w:rsidR="006A061A" w:rsidRPr="00C056C9" w:rsidRDefault="006A061A" w:rsidP="00F01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- выпуск информационных сбо</w:t>
            </w:r>
            <w:r>
              <w:rPr>
                <w:rFonts w:ascii="Times New Roman" w:hAnsi="Times New Roman"/>
                <w:sz w:val="28"/>
                <w:szCs w:val="28"/>
              </w:rPr>
              <w:t>рник</w:t>
            </w:r>
            <w:r w:rsidR="005F0AF8">
              <w:rPr>
                <w:rFonts w:ascii="Times New Roman" w:hAnsi="Times New Roman"/>
                <w:sz w:val="28"/>
                <w:szCs w:val="28"/>
              </w:rPr>
              <w:t>ов по результатам ОГЭ и ЕГЭ 202</w:t>
            </w:r>
            <w:r w:rsidR="00F014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Регулярно.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Ежемесячно.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56C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Default="006154F8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</w:t>
            </w:r>
            <w:r w:rsidR="005F0AF8">
              <w:rPr>
                <w:rFonts w:ascii="Times New Roman" w:hAnsi="Times New Roman"/>
                <w:sz w:val="28"/>
                <w:szCs w:val="28"/>
              </w:rPr>
              <w:t>2</w:t>
            </w:r>
            <w:r w:rsidR="00F01471">
              <w:rPr>
                <w:rFonts w:ascii="Times New Roman" w:hAnsi="Times New Roman"/>
                <w:sz w:val="28"/>
                <w:szCs w:val="28"/>
              </w:rPr>
              <w:t>1</w:t>
            </w:r>
            <w:r w:rsidR="006A061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A061A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154F8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</w:t>
            </w:r>
            <w:r w:rsidR="005F0AF8">
              <w:rPr>
                <w:rFonts w:ascii="Times New Roman" w:hAnsi="Times New Roman"/>
                <w:sz w:val="28"/>
                <w:szCs w:val="28"/>
              </w:rPr>
              <w:t>2</w:t>
            </w:r>
            <w:r w:rsidR="00F0147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A061A">
              <w:rPr>
                <w:rFonts w:ascii="Times New Roman" w:hAnsi="Times New Roman"/>
                <w:sz w:val="28"/>
                <w:szCs w:val="28"/>
              </w:rPr>
              <w:t>года.</w:t>
            </w:r>
          </w:p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61A" w:rsidRPr="00C056C9" w:rsidRDefault="006A061A" w:rsidP="00F014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A53E7A">
              <w:rPr>
                <w:rFonts w:ascii="Times New Roman" w:hAnsi="Times New Roman"/>
                <w:sz w:val="28"/>
                <w:szCs w:val="28"/>
              </w:rPr>
              <w:t>-ав</w:t>
            </w:r>
            <w:r w:rsidR="006154F8">
              <w:rPr>
                <w:rFonts w:ascii="Times New Roman" w:hAnsi="Times New Roman"/>
                <w:sz w:val="28"/>
                <w:szCs w:val="28"/>
              </w:rPr>
              <w:t>густ 20</w:t>
            </w:r>
            <w:r w:rsidR="005F0AF8">
              <w:rPr>
                <w:rFonts w:ascii="Times New Roman" w:hAnsi="Times New Roman"/>
                <w:sz w:val="28"/>
                <w:szCs w:val="28"/>
              </w:rPr>
              <w:t>2</w:t>
            </w:r>
            <w:r w:rsidR="00F014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ИМЦ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1A" w:rsidRPr="00C056C9" w:rsidRDefault="006A061A" w:rsidP="00707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6C9">
              <w:rPr>
                <w:rFonts w:ascii="Times New Roman" w:hAnsi="Times New Roman"/>
                <w:sz w:val="28"/>
                <w:szCs w:val="28"/>
              </w:rPr>
              <w:t>Программисты МБУ ИМЦ</w:t>
            </w:r>
          </w:p>
        </w:tc>
      </w:tr>
    </w:tbl>
    <w:p w:rsidR="006A061A" w:rsidRPr="00C056C9" w:rsidRDefault="006A061A" w:rsidP="006A0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53D" w:rsidRDefault="0051353D" w:rsidP="00513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53D" w:rsidRDefault="0051353D" w:rsidP="0051353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257810</wp:posOffset>
            </wp:positionV>
            <wp:extent cx="911225" cy="1139825"/>
            <wp:effectExtent l="0" t="0" r="0" b="0"/>
            <wp:wrapThrough wrapText="bothSides">
              <wp:wrapPolygon edited="0">
                <wp:start x="0" y="0"/>
                <wp:lineTo x="0" y="21299"/>
                <wp:lineTo x="21224" y="21299"/>
                <wp:lineTo x="21224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3D" w:rsidRDefault="0051353D" w:rsidP="0051353D">
      <w:pPr>
        <w:rPr>
          <w:sz w:val="28"/>
          <w:szCs w:val="28"/>
        </w:rPr>
      </w:pPr>
    </w:p>
    <w:p w:rsidR="0051353D" w:rsidRDefault="0051353D" w:rsidP="005135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ИМЦ г. Лабинска                                                    С.И. Клименко         </w:t>
      </w:r>
    </w:p>
    <w:p w:rsidR="006154F8" w:rsidRPr="00045C2D" w:rsidRDefault="0051353D" w:rsidP="006154F8">
      <w:r>
        <w:t xml:space="preserve"> </w:t>
      </w:r>
      <w:r w:rsidR="006154F8">
        <w:t xml:space="preserve">  </w:t>
      </w:r>
    </w:p>
    <w:p w:rsidR="002E589E" w:rsidRDefault="002E589E"/>
    <w:sectPr w:rsidR="002E589E" w:rsidSect="00BF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61A"/>
    <w:rsid w:val="002E589E"/>
    <w:rsid w:val="0051353D"/>
    <w:rsid w:val="005F0AF8"/>
    <w:rsid w:val="006154F8"/>
    <w:rsid w:val="006A061A"/>
    <w:rsid w:val="00A53E7A"/>
    <w:rsid w:val="00B93967"/>
    <w:rsid w:val="00C70494"/>
    <w:rsid w:val="00E8350A"/>
    <w:rsid w:val="00F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A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2019-10-11T12:45:00Z</cp:lastPrinted>
  <dcterms:created xsi:type="dcterms:W3CDTF">2016-08-31T06:25:00Z</dcterms:created>
  <dcterms:modified xsi:type="dcterms:W3CDTF">2020-09-16T07:11:00Z</dcterms:modified>
</cp:coreProperties>
</file>